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Ansi="宋体"/>
          <w:color w:val="000000" w:themeColor="text1"/>
          <w:sz w:val="44"/>
          <w14:textFill>
            <w14:solidFill>
              <w14:schemeClr w14:val="tx1"/>
            </w14:solidFill>
          </w14:textFill>
        </w:rPr>
      </w:pPr>
      <w:r>
        <w:rPr>
          <w:rFonts w:hint="eastAsia" w:hAnsi="宋体"/>
          <w:color w:val="000000" w:themeColor="text1"/>
          <w:sz w:val="24"/>
          <w:szCs w:val="24"/>
          <w:lang w:val="en-US" w:eastAsia="zh-CN"/>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 xml:space="preserve">                                                     </w:t>
      </w:r>
    </w:p>
    <w:p>
      <w:pPr>
        <w:pStyle w:val="8"/>
        <w:rPr>
          <w:rFonts w:hAnsi="宋体"/>
          <w:color w:val="000000" w:themeColor="text1"/>
          <w:sz w:val="44"/>
          <w14:textFill>
            <w14:solidFill>
              <w14:schemeClr w14:val="tx1"/>
            </w14:solidFill>
          </w14:textFill>
        </w:rPr>
      </w:pPr>
    </w:p>
    <w:p>
      <w:pPr>
        <w:pStyle w:val="8"/>
        <w:spacing w:line="400" w:lineRule="atLeast"/>
        <w:jc w:val="center"/>
        <w:rPr>
          <w:rFonts w:hint="eastAsia" w:ascii="宋体" w:hAnsi="宋体" w:eastAsia="宋体" w:cs="宋体"/>
          <w:b/>
          <w:bCs w:val="0"/>
          <w:color w:val="000000" w:themeColor="text1"/>
          <w:sz w:val="96"/>
          <w:szCs w:val="96"/>
          <w14:textFill>
            <w14:solidFill>
              <w14:schemeClr w14:val="tx1"/>
            </w14:solidFill>
          </w14:textFill>
        </w:rPr>
      </w:pPr>
      <w:r>
        <w:rPr>
          <w:rFonts w:hint="eastAsia" w:ascii="宋体" w:hAnsi="宋体" w:eastAsia="宋体" w:cs="宋体"/>
          <w:b/>
          <w:bCs w:val="0"/>
          <w:color w:val="000000" w:themeColor="text1"/>
          <w:sz w:val="96"/>
          <w:szCs w:val="96"/>
          <w14:textFill>
            <w14:solidFill>
              <w14:schemeClr w14:val="tx1"/>
            </w14:solidFill>
          </w14:textFill>
        </w:rPr>
        <w:t>招 标 文 件</w:t>
      </w:r>
    </w:p>
    <w:p>
      <w:pPr>
        <w:pStyle w:val="8"/>
        <w:spacing w:line="400" w:lineRule="atLeast"/>
        <w:rPr>
          <w:rFonts w:ascii="华文中宋" w:hAnsi="华文中宋" w:eastAsia="华文中宋"/>
          <w:b/>
          <w:bCs/>
          <w:color w:val="000000" w:themeColor="text1"/>
          <w:sz w:val="44"/>
          <w:szCs w:val="44"/>
          <w14:textFill>
            <w14:solidFill>
              <w14:schemeClr w14:val="tx1"/>
            </w14:solidFill>
          </w14:textFill>
        </w:rPr>
      </w:pPr>
    </w:p>
    <w:p>
      <w:pPr>
        <w:pStyle w:val="8"/>
        <w:spacing w:beforeLines="100" w:afterLines="100" w:line="900" w:lineRule="exact"/>
        <w:ind w:firstLine="301" w:firstLineChars="100"/>
        <w:rPr>
          <w:rFonts w:hAnsi="宋体"/>
          <w:b/>
          <w:bCs/>
          <w:color w:val="000000" w:themeColor="text1"/>
          <w:sz w:val="30"/>
          <w:szCs w:val="30"/>
          <w14:textFill>
            <w14:solidFill>
              <w14:schemeClr w14:val="tx1"/>
            </w14:solidFill>
          </w14:textFill>
        </w:rPr>
      </w:pPr>
    </w:p>
    <w:p>
      <w:pPr>
        <w:pStyle w:val="8"/>
        <w:spacing w:beforeLines="100" w:afterLines="100" w:line="480" w:lineRule="auto"/>
        <w:ind w:left="3003" w:leftChars="426" w:hanging="2108" w:hangingChars="700"/>
        <w:rPr>
          <w:rFonts w:hAnsi="宋体"/>
          <w:b/>
          <w:bCs/>
          <w:color w:val="000000" w:themeColor="text1"/>
          <w:sz w:val="30"/>
          <w:szCs w:val="30"/>
          <w:lang w:val="en-US"/>
          <w14:textFill>
            <w14:solidFill>
              <w14:schemeClr w14:val="tx1"/>
            </w14:solidFill>
          </w14:textFill>
        </w:rPr>
      </w:pPr>
      <w:r>
        <w:rPr>
          <w:rFonts w:hint="eastAsia" w:hAnsi="宋体"/>
          <w:b/>
          <w:bCs/>
          <w:color w:val="000000" w:themeColor="text1"/>
          <w:sz w:val="30"/>
          <w:szCs w:val="30"/>
          <w14:textFill>
            <w14:solidFill>
              <w14:schemeClr w14:val="tx1"/>
            </w14:solidFill>
          </w14:textFill>
        </w:rPr>
        <w:t>采购项目名称</w:t>
      </w:r>
      <w:r>
        <w:rPr>
          <w:rFonts w:hint="eastAsia" w:hAnsi="宋体"/>
          <w:b/>
          <w:bCs/>
          <w:color w:val="000000" w:themeColor="text1"/>
          <w:sz w:val="30"/>
          <w:szCs w:val="30"/>
          <w:lang w:eastAsia="zh-CN"/>
          <w14:textFill>
            <w14:solidFill>
              <w14:schemeClr w14:val="tx1"/>
            </w14:solidFill>
          </w14:textFill>
        </w:rPr>
        <w:t>：</w:t>
      </w:r>
      <w:r>
        <w:rPr>
          <w:rFonts w:hint="eastAsia" w:hAnsi="宋体"/>
          <w:b/>
          <w:bCs/>
          <w:color w:val="000000" w:themeColor="text1"/>
          <w:sz w:val="30"/>
          <w:szCs w:val="30"/>
          <w:u w:val="single"/>
          <w:lang w:val="en-US" w:eastAsia="zh-CN"/>
          <w14:textFill>
            <w14:solidFill>
              <w14:schemeClr w14:val="tx1"/>
            </w14:solidFill>
          </w14:textFill>
        </w:rPr>
        <w:t>2020年娄底市第一中学食堂大宗物资采购</w:t>
      </w:r>
    </w:p>
    <w:p>
      <w:pPr>
        <w:pStyle w:val="8"/>
        <w:adjustRightInd w:val="0"/>
        <w:snapToGrid w:val="0"/>
        <w:spacing w:line="480" w:lineRule="auto"/>
        <w:ind w:firstLine="904" w:firstLineChars="300"/>
        <w:rPr>
          <w:rFonts w:hAnsi="宋体"/>
          <w:b/>
          <w:bCs/>
          <w:color w:val="000000" w:themeColor="text1"/>
          <w:sz w:val="30"/>
          <w:szCs w:val="30"/>
          <w14:textFill>
            <w14:solidFill>
              <w14:schemeClr w14:val="tx1"/>
            </w14:solidFill>
          </w14:textFill>
        </w:rPr>
      </w:pPr>
      <w:r>
        <w:rPr>
          <w:rFonts w:hint="eastAsia" w:hAnsi="宋体"/>
          <w:b/>
          <w:bCs/>
          <w:color w:val="000000" w:themeColor="text1"/>
          <w:sz w:val="30"/>
          <w:szCs w:val="30"/>
          <w14:textFill>
            <w14:solidFill>
              <w14:schemeClr w14:val="tx1"/>
            </w14:solidFill>
          </w14:textFill>
        </w:rPr>
        <w:t>采   购   人</w:t>
      </w:r>
      <w:r>
        <w:rPr>
          <w:rFonts w:hint="eastAsia" w:hAnsi="宋体"/>
          <w:b/>
          <w:bCs/>
          <w:color w:val="000000" w:themeColor="text1"/>
          <w:sz w:val="30"/>
          <w:szCs w:val="30"/>
          <w:lang w:eastAsia="zh-CN"/>
          <w14:textFill>
            <w14:solidFill>
              <w14:schemeClr w14:val="tx1"/>
            </w14:solidFill>
          </w14:textFill>
        </w:rPr>
        <w:t>：</w:t>
      </w:r>
      <w:r>
        <w:rPr>
          <w:rFonts w:hint="eastAsia" w:hAnsi="宋体"/>
          <w:b/>
          <w:bCs/>
          <w:color w:val="000000" w:themeColor="text1"/>
          <w:sz w:val="30"/>
          <w:szCs w:val="30"/>
          <w:u w:val="single"/>
          <w:lang w:val="en-US" w:eastAsia="zh-CN"/>
          <w14:textFill>
            <w14:solidFill>
              <w14:schemeClr w14:val="tx1"/>
            </w14:solidFill>
          </w14:textFill>
        </w:rPr>
        <w:t>娄底市第一中学</w:t>
      </w:r>
      <w:r>
        <w:rPr>
          <w:rFonts w:hint="eastAsia" w:hAnsi="宋体"/>
          <w:color w:val="000000" w:themeColor="text1"/>
          <w14:textFill>
            <w14:solidFill>
              <w14:schemeClr w14:val="tx1"/>
            </w14:solidFill>
          </w14:textFill>
        </w:rPr>
        <w:t xml:space="preserve">   </w:t>
      </w:r>
      <w:r>
        <w:rPr>
          <w:rFonts w:hint="eastAsia" w:hAnsi="宋体"/>
          <w:b/>
          <w:bCs/>
          <w:color w:val="000000" w:themeColor="text1"/>
          <w:sz w:val="30"/>
          <w:szCs w:val="30"/>
          <w14:textFill>
            <w14:solidFill>
              <w14:schemeClr w14:val="tx1"/>
            </w14:solidFill>
          </w14:textFill>
        </w:rPr>
        <w:t xml:space="preserve">                      </w:t>
      </w:r>
    </w:p>
    <w:p>
      <w:pPr>
        <w:pStyle w:val="8"/>
        <w:spacing w:beforeLines="100" w:afterLines="100" w:line="480" w:lineRule="auto"/>
        <w:ind w:firstLine="904" w:firstLineChars="300"/>
        <w:rPr>
          <w:rFonts w:hAnsi="宋体"/>
          <w:b/>
          <w:bCs/>
          <w:color w:val="000000" w:themeColor="text1"/>
          <w:sz w:val="30"/>
          <w:szCs w:val="30"/>
          <w14:textFill>
            <w14:solidFill>
              <w14:schemeClr w14:val="tx1"/>
            </w14:solidFill>
          </w14:textFill>
        </w:rPr>
      </w:pPr>
      <w:r>
        <w:rPr>
          <w:rFonts w:hint="eastAsia" w:hAnsi="宋体"/>
          <w:b/>
          <w:bCs/>
          <w:color w:val="000000" w:themeColor="text1"/>
          <w:sz w:val="30"/>
          <w:szCs w:val="30"/>
          <w14:textFill>
            <w14:solidFill>
              <w14:schemeClr w14:val="tx1"/>
            </w14:solidFill>
          </w14:textFill>
        </w:rPr>
        <w:t>委托代理编号</w:t>
      </w:r>
      <w:r>
        <w:rPr>
          <w:rFonts w:hint="eastAsia" w:hAnsi="宋体"/>
          <w:b/>
          <w:bCs/>
          <w:color w:val="000000" w:themeColor="text1"/>
          <w:sz w:val="30"/>
          <w:szCs w:val="30"/>
          <w:lang w:eastAsia="zh-CN"/>
          <w14:textFill>
            <w14:solidFill>
              <w14:schemeClr w14:val="tx1"/>
            </w14:solidFill>
          </w14:textFill>
        </w:rPr>
        <w:t>：</w:t>
      </w:r>
      <w:r>
        <w:rPr>
          <w:rFonts w:hint="eastAsia" w:hAnsi="宋体"/>
          <w:b/>
          <w:bCs/>
          <w:color w:val="000000" w:themeColor="text1"/>
          <w:sz w:val="30"/>
          <w:szCs w:val="30"/>
          <w:u w:val="single"/>
          <w:lang w:val="en-US" w:eastAsia="zh-CN"/>
          <w14:textFill>
            <w14:solidFill>
              <w14:schemeClr w14:val="tx1"/>
            </w14:solidFill>
          </w14:textFill>
        </w:rPr>
        <w:t>HNZT2019(LD)-1082</w:t>
      </w:r>
      <w:r>
        <w:rPr>
          <w:rFonts w:hint="eastAsia" w:hAnsi="宋体"/>
          <w:b/>
          <w:bCs/>
          <w:color w:val="000000" w:themeColor="text1"/>
          <w:sz w:val="30"/>
          <w:szCs w:val="30"/>
          <w:u w:val="single"/>
          <w14:textFill>
            <w14:solidFill>
              <w14:schemeClr w14:val="tx1"/>
            </w14:solidFill>
          </w14:textFill>
        </w:rPr>
        <w:t xml:space="preserve">  </w:t>
      </w:r>
      <w:r>
        <w:rPr>
          <w:rFonts w:hint="eastAsia" w:hAnsi="宋体"/>
          <w:b/>
          <w:bCs/>
          <w:color w:val="000000" w:themeColor="text1"/>
          <w:sz w:val="30"/>
          <w:szCs w:val="30"/>
          <w14:textFill>
            <w14:solidFill>
              <w14:schemeClr w14:val="tx1"/>
            </w14:solidFill>
          </w14:textFill>
        </w:rPr>
        <w:t xml:space="preserve">          </w:t>
      </w:r>
    </w:p>
    <w:p>
      <w:pPr>
        <w:pStyle w:val="8"/>
        <w:adjustRightInd w:val="0"/>
        <w:snapToGrid w:val="0"/>
        <w:spacing w:line="480" w:lineRule="auto"/>
        <w:ind w:firstLine="904" w:firstLineChars="300"/>
        <w:rPr>
          <w:rFonts w:hint="eastAsia" w:ascii="Times New Roman" w:hAnsi="Times New Roman" w:eastAsia="宋体" w:cs="Times New Roman"/>
          <w:color w:val="000000" w:themeColor="text1"/>
          <w:sz w:val="32"/>
          <w:szCs w:val="32"/>
          <w:lang w:val="en-US" w:eastAsia="zh-CN"/>
          <w14:textFill>
            <w14:solidFill>
              <w14:schemeClr w14:val="tx1"/>
            </w14:solidFill>
          </w14:textFill>
        </w:rPr>
      </w:pPr>
      <w:r>
        <w:rPr>
          <w:rFonts w:hint="eastAsia" w:hAnsi="宋体"/>
          <w:b/>
          <w:bCs/>
          <w:color w:val="000000" w:themeColor="text1"/>
          <w:sz w:val="30"/>
          <w:szCs w:val="30"/>
          <w14:textFill>
            <w14:solidFill>
              <w14:schemeClr w14:val="tx1"/>
            </w14:solidFill>
          </w14:textFill>
        </w:rPr>
        <w:t>采购代理机构</w:t>
      </w:r>
      <w:r>
        <w:rPr>
          <w:rFonts w:hint="eastAsia" w:hAnsi="宋体"/>
          <w:b/>
          <w:bCs/>
          <w:color w:val="000000" w:themeColor="text1"/>
          <w:sz w:val="30"/>
          <w:szCs w:val="30"/>
          <w:lang w:eastAsia="zh-CN"/>
          <w14:textFill>
            <w14:solidFill>
              <w14:schemeClr w14:val="tx1"/>
            </w14:solidFill>
          </w14:textFill>
        </w:rPr>
        <w:t>：</w:t>
      </w:r>
      <w:r>
        <w:rPr>
          <w:rFonts w:hint="eastAsia" w:hAnsi="宋体"/>
          <w:b/>
          <w:bCs/>
          <w:color w:val="000000" w:themeColor="text1"/>
          <w:sz w:val="30"/>
          <w:szCs w:val="30"/>
          <w:u w:val="single"/>
          <w14:textFill>
            <w14:solidFill>
              <w14:schemeClr w14:val="tx1"/>
            </w14:solidFill>
          </w14:textFill>
        </w:rPr>
        <w:t>湖南中投项目管理有限公司</w:t>
      </w:r>
    </w:p>
    <w:p>
      <w:pPr>
        <w:pStyle w:val="8"/>
        <w:rPr>
          <w:rFonts w:hAnsi="宋体"/>
          <w:bCs/>
          <w:color w:val="000000" w:themeColor="text1"/>
          <w:sz w:val="30"/>
          <w:szCs w:val="30"/>
          <w14:textFill>
            <w14:solidFill>
              <w14:schemeClr w14:val="tx1"/>
            </w14:solidFill>
          </w14:textFill>
        </w:rPr>
      </w:pPr>
    </w:p>
    <w:p>
      <w:pPr>
        <w:pStyle w:val="8"/>
        <w:jc w:val="center"/>
        <w:rPr>
          <w:rFonts w:hAnsi="宋体"/>
          <w:bCs/>
          <w:color w:val="000000" w:themeColor="text1"/>
          <w:sz w:val="32"/>
          <w:szCs w:val="32"/>
          <w14:textFill>
            <w14:solidFill>
              <w14:schemeClr w14:val="tx1"/>
            </w14:solidFill>
          </w14:textFill>
        </w:rPr>
      </w:pPr>
    </w:p>
    <w:p>
      <w:pPr>
        <w:pStyle w:val="8"/>
        <w:jc w:val="center"/>
        <w:rPr>
          <w:rFonts w:hAnsi="宋体"/>
          <w:bCs/>
          <w:color w:val="000000" w:themeColor="text1"/>
          <w:sz w:val="32"/>
          <w:szCs w:val="32"/>
          <w14:textFill>
            <w14:solidFill>
              <w14:schemeClr w14:val="tx1"/>
            </w14:solidFill>
          </w14:textFill>
        </w:rPr>
      </w:pPr>
    </w:p>
    <w:p>
      <w:pPr>
        <w:pStyle w:val="8"/>
        <w:jc w:val="center"/>
        <w:rPr>
          <w:rFonts w:hAnsi="宋体"/>
          <w:b/>
          <w:bCs/>
          <w:color w:val="000000" w:themeColor="text1"/>
          <w:sz w:val="32"/>
          <w:szCs w:val="32"/>
          <w14:textFill>
            <w14:solidFill>
              <w14:schemeClr w14:val="tx1"/>
            </w14:solidFill>
          </w14:textFill>
        </w:rPr>
      </w:pPr>
      <w:r>
        <w:rPr>
          <w:rFonts w:hint="eastAsia" w:hAnsi="宋体"/>
          <w:b/>
          <w:bCs/>
          <w:color w:val="000000" w:themeColor="text1"/>
          <w:sz w:val="32"/>
          <w:szCs w:val="32"/>
          <w14:textFill>
            <w14:solidFill>
              <w14:schemeClr w14:val="tx1"/>
            </w14:solidFill>
          </w14:textFill>
        </w:rPr>
        <w:t>20</w:t>
      </w:r>
      <w:r>
        <w:rPr>
          <w:rFonts w:hint="eastAsia" w:hAnsi="宋体"/>
          <w:b/>
          <w:bCs/>
          <w:color w:val="000000" w:themeColor="text1"/>
          <w:sz w:val="32"/>
          <w:szCs w:val="32"/>
          <w:lang w:val="en-US" w:eastAsia="zh-CN"/>
          <w14:textFill>
            <w14:solidFill>
              <w14:schemeClr w14:val="tx1"/>
            </w14:solidFill>
          </w14:textFill>
        </w:rPr>
        <w:t>20</w:t>
      </w:r>
      <w:r>
        <w:rPr>
          <w:rFonts w:hint="eastAsia" w:hAnsi="宋体"/>
          <w:b/>
          <w:bCs/>
          <w:color w:val="000000" w:themeColor="text1"/>
          <w:sz w:val="32"/>
          <w:szCs w:val="32"/>
          <w14:textFill>
            <w14:solidFill>
              <w14:schemeClr w14:val="tx1"/>
            </w14:solidFill>
          </w14:textFill>
        </w:rPr>
        <w:t xml:space="preserve">年 </w:t>
      </w:r>
      <w:r>
        <w:rPr>
          <w:rFonts w:hint="eastAsia" w:hAnsi="宋体"/>
          <w:b/>
          <w:bCs/>
          <w:color w:val="000000" w:themeColor="text1"/>
          <w:sz w:val="32"/>
          <w:szCs w:val="32"/>
          <w:lang w:val="en-US" w:eastAsia="zh-CN"/>
          <w14:textFill>
            <w14:solidFill>
              <w14:schemeClr w14:val="tx1"/>
            </w14:solidFill>
          </w14:textFill>
        </w:rPr>
        <w:t>01</w:t>
      </w:r>
      <w:r>
        <w:rPr>
          <w:rFonts w:hint="eastAsia" w:hAnsi="宋体"/>
          <w:b/>
          <w:bCs/>
          <w:color w:val="000000" w:themeColor="text1"/>
          <w:sz w:val="32"/>
          <w:szCs w:val="32"/>
          <w14:textFill>
            <w14:solidFill>
              <w14:schemeClr w14:val="tx1"/>
            </w14:solidFill>
          </w14:textFill>
        </w:rPr>
        <w:t>月</w:t>
      </w:r>
    </w:p>
    <w:p>
      <w:pPr>
        <w:pStyle w:val="8"/>
        <w:jc w:val="center"/>
        <w:rPr>
          <w:rFonts w:hint="eastAsia" w:hAnsi="宋体"/>
          <w:b/>
          <w:bCs/>
          <w:color w:val="000000" w:themeColor="text1"/>
          <w:sz w:val="32"/>
          <w:szCs w:val="32"/>
          <w14:textFill>
            <w14:solidFill>
              <w14:schemeClr w14:val="tx1"/>
            </w14:solidFill>
          </w14:textFill>
        </w:rPr>
      </w:pPr>
      <w:r>
        <w:rPr>
          <w:rFonts w:hint="eastAsia" w:hAnsi="宋体"/>
          <w:b/>
          <w:bCs/>
          <w:color w:val="000000" w:themeColor="text1"/>
          <w:sz w:val="32"/>
          <w:szCs w:val="32"/>
          <w14:textFill>
            <w14:solidFill>
              <w14:schemeClr w14:val="tx1"/>
            </w14:solidFill>
          </w14:textFill>
        </w:rPr>
        <w:br w:type="page"/>
      </w:r>
    </w:p>
    <w:p>
      <w:pPr>
        <w:pStyle w:val="8"/>
        <w:jc w:val="center"/>
        <w:rPr>
          <w:rFonts w:hint="eastAsia" w:hAnsi="宋体"/>
          <w:b/>
          <w:bCs/>
          <w:color w:val="000000" w:themeColor="text1"/>
          <w:sz w:val="32"/>
          <w:szCs w:val="32"/>
          <w14:textFill>
            <w14:solidFill>
              <w14:schemeClr w14:val="tx1"/>
            </w14:solidFill>
          </w14:textFill>
        </w:rPr>
      </w:pPr>
    </w:p>
    <w:p>
      <w:pPr>
        <w:pStyle w:val="8"/>
        <w:jc w:val="center"/>
        <w:rPr>
          <w:rFonts w:hint="eastAsia" w:hAnsi="宋体"/>
          <w:b/>
          <w:bCs/>
          <w:color w:val="000000" w:themeColor="text1"/>
          <w:sz w:val="32"/>
          <w:szCs w:val="32"/>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1474" w:right="1531" w:bottom="1474" w:left="1531" w:header="851" w:footer="992" w:gutter="0"/>
          <w:paperSrc w:first="7" w:other="7"/>
          <w:pgBorders>
            <w:top w:val="none" w:sz="0" w:space="0"/>
            <w:left w:val="none" w:sz="0" w:space="0"/>
            <w:bottom w:val="none" w:sz="0" w:space="0"/>
            <w:right w:val="none" w:sz="0" w:space="0"/>
          </w:pgBorders>
          <w:cols w:space="720" w:num="1"/>
          <w:titlePg/>
          <w:docGrid w:linePitch="312" w:charSpace="0"/>
        </w:sectPr>
      </w:pPr>
    </w:p>
    <w:p>
      <w:pPr>
        <w:pStyle w:val="8"/>
        <w:adjustRightInd w:val="0"/>
        <w:snapToGrid w:val="0"/>
        <w:spacing w:line="360" w:lineRule="auto"/>
        <w:rPr>
          <w:color w:val="000000" w:themeColor="text1"/>
          <w14:textFill>
            <w14:solidFill>
              <w14:schemeClr w14:val="tx1"/>
            </w14:solidFill>
          </w14:textFill>
        </w:rPr>
      </w:pPr>
      <w:bookmarkStart w:id="0" w:name="_Toc20816073"/>
      <w:bookmarkStart w:id="1" w:name="_Toc21001314"/>
      <w:bookmarkStart w:id="2" w:name="_Toc20988241"/>
      <w:bookmarkStart w:id="3" w:name="_Toc35421027"/>
      <w:bookmarkStart w:id="4" w:name="_Toc20642243"/>
      <w:bookmarkStart w:id="5" w:name="_Toc34720698"/>
      <w:bookmarkStart w:id="6" w:name="_Toc53472201"/>
      <w:bookmarkStart w:id="7" w:name="_Toc21000471"/>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jc w:val="center"/>
        <w:rPr>
          <w:rFonts w:hint="eastAsia" w:ascii="华文中宋" w:hAnsi="华文中宋" w:eastAsia="华文中宋"/>
          <w:b/>
          <w:bCs/>
          <w:color w:val="000000" w:themeColor="text1"/>
          <w:sz w:val="84"/>
          <w:szCs w:val="84"/>
          <w14:textFill>
            <w14:solidFill>
              <w14:schemeClr w14:val="tx1"/>
            </w14:solidFill>
          </w14:textFill>
        </w:rPr>
      </w:pPr>
    </w:p>
    <w:p>
      <w:pPr>
        <w:pStyle w:val="8"/>
        <w:adjustRightInd w:val="0"/>
        <w:snapToGrid w:val="0"/>
        <w:spacing w:line="360" w:lineRule="auto"/>
        <w:jc w:val="center"/>
        <w:rPr>
          <w:rFonts w:ascii="华文中宋" w:hAnsi="华文中宋" w:eastAsia="华文中宋"/>
          <w:b/>
          <w:bCs/>
          <w:color w:val="000000" w:themeColor="text1"/>
          <w:sz w:val="84"/>
          <w:szCs w:val="84"/>
          <w14:textFill>
            <w14:solidFill>
              <w14:schemeClr w14:val="tx1"/>
            </w14:solidFill>
          </w14:textFill>
        </w:rPr>
      </w:pPr>
      <w:r>
        <w:rPr>
          <w:rFonts w:hint="eastAsia" w:ascii="华文中宋" w:hAnsi="华文中宋" w:eastAsia="华文中宋"/>
          <w:b/>
          <w:bCs/>
          <w:color w:val="000000" w:themeColor="text1"/>
          <w:sz w:val="84"/>
          <w:szCs w:val="84"/>
          <w14:textFill>
            <w14:solidFill>
              <w14:schemeClr w14:val="tx1"/>
            </w14:solidFill>
          </w14:textFill>
        </w:rPr>
        <w:t>招 标 文 件</w:t>
      </w:r>
    </w:p>
    <w:p>
      <w:pPr>
        <w:pStyle w:val="8"/>
        <w:adjustRightInd w:val="0"/>
        <w:snapToGrid w:val="0"/>
        <w:spacing w:line="360" w:lineRule="auto"/>
        <w:jc w:val="center"/>
        <w:rPr>
          <w:rFonts w:ascii="华文中宋" w:hAnsi="华文中宋" w:eastAsia="华文中宋"/>
          <w:color w:val="000000" w:themeColor="text1"/>
          <w:sz w:val="44"/>
          <w:szCs w:val="44"/>
          <w14:textFill>
            <w14:solidFill>
              <w14:schemeClr w14:val="tx1"/>
            </w14:solidFill>
          </w14:textFill>
        </w:rPr>
      </w:pPr>
      <w:r>
        <w:rPr>
          <w:rFonts w:hint="eastAsia" w:ascii="华文中宋" w:hAnsi="华文中宋" w:eastAsia="华文中宋"/>
          <w:color w:val="000000" w:themeColor="text1"/>
          <w:sz w:val="44"/>
          <w:szCs w:val="44"/>
          <w14:textFill>
            <w14:solidFill>
              <w14:schemeClr w14:val="tx1"/>
            </w14:solidFill>
          </w14:textFill>
        </w:rPr>
        <w:t xml:space="preserve"> (第一部分)</w:t>
      </w:r>
    </w:p>
    <w:p>
      <w:pPr>
        <w:pStyle w:val="8"/>
        <w:adjustRightInd w:val="0"/>
        <w:snapToGrid w:val="0"/>
        <w:spacing w:line="360" w:lineRule="auto"/>
        <w:rPr>
          <w:rFonts w:hAnsi="宋体"/>
          <w:color w:val="000000" w:themeColor="text1"/>
          <w:sz w:val="72"/>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line="360" w:lineRule="auto"/>
        <w:rPr>
          <w:color w:val="000000" w:themeColor="text1"/>
          <w14:textFill>
            <w14:solidFill>
              <w14:schemeClr w14:val="tx1"/>
            </w14:solidFill>
          </w14:textFill>
        </w:rPr>
      </w:pPr>
    </w:p>
    <w:p>
      <w:pPr>
        <w:pStyle w:val="8"/>
        <w:adjustRightInd w:val="0"/>
        <w:snapToGrid w:val="0"/>
        <w:spacing w:beforeLines="50" w:line="360" w:lineRule="auto"/>
        <w:jc w:val="center"/>
        <w:rPr>
          <w:rFonts w:hAnsi="宋体"/>
          <w:b/>
          <w:color w:val="000000" w:themeColor="text1"/>
          <w:sz w:val="32"/>
          <w14:textFill>
            <w14:solidFill>
              <w14:schemeClr w14:val="tx1"/>
            </w14:solidFill>
          </w14:textFill>
        </w:rPr>
      </w:pPr>
    </w:p>
    <w:p>
      <w:pPr>
        <w:pStyle w:val="8"/>
        <w:adjustRightInd w:val="0"/>
        <w:snapToGrid w:val="0"/>
        <w:spacing w:beforeLines="50" w:line="360" w:lineRule="auto"/>
        <w:jc w:val="center"/>
        <w:rPr>
          <w:rFonts w:hAnsi="宋体"/>
          <w:b/>
          <w:color w:val="000000" w:themeColor="text1"/>
          <w:sz w:val="32"/>
          <w14:textFill>
            <w14:solidFill>
              <w14:schemeClr w14:val="tx1"/>
            </w14:solidFill>
          </w14:textFill>
        </w:rPr>
      </w:pPr>
    </w:p>
    <w:bookmarkEnd w:id="0"/>
    <w:bookmarkEnd w:id="1"/>
    <w:bookmarkEnd w:id="2"/>
    <w:bookmarkEnd w:id="3"/>
    <w:bookmarkEnd w:id="4"/>
    <w:bookmarkEnd w:id="5"/>
    <w:bookmarkEnd w:id="6"/>
    <w:bookmarkEnd w:id="7"/>
    <w:p>
      <w:pPr>
        <w:pStyle w:val="4"/>
        <w:keepNext w:val="0"/>
        <w:rPr>
          <w:rFonts w:hint="eastAsia" w:ascii="黑体" w:hAnsi="华文中宋" w:eastAsia="黑体"/>
          <w:b/>
          <w:color w:val="000000" w:themeColor="text1"/>
          <w:sz w:val="32"/>
          <w:szCs w:val="32"/>
          <w14:textFill>
            <w14:solidFill>
              <w14:schemeClr w14:val="tx1"/>
            </w14:solidFill>
          </w14:textFill>
        </w:rPr>
      </w:pPr>
      <w:r>
        <w:rPr>
          <w:rFonts w:hint="eastAsia" w:ascii="黑体" w:hAnsi="华文中宋" w:eastAsia="黑体"/>
          <w:b/>
          <w:color w:val="000000" w:themeColor="text1"/>
          <w:sz w:val="32"/>
          <w:szCs w:val="32"/>
          <w14:textFill>
            <w14:solidFill>
              <w14:schemeClr w14:val="tx1"/>
            </w14:solidFill>
          </w14:textFill>
        </w:rPr>
        <w:t>招标文件前附表</w:t>
      </w:r>
    </w:p>
    <w:p>
      <w:pPr>
        <w:adjustRightInd w:val="0"/>
        <w:snapToGrid w:val="0"/>
        <w:spacing w:beforeLines="50" w:line="360" w:lineRule="auto"/>
        <w:ind w:right="31" w:rightChars="15" w:firstLine="422" w:firstLineChars="200"/>
        <w:rPr>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 请在方框□内划√选择，在“条款号”内限选一项。</w:t>
      </w:r>
    </w:p>
    <w:tbl>
      <w:tblPr>
        <w:tblStyle w:val="15"/>
        <w:tblW w:w="939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489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tblHeader/>
          <w:jc w:val="center"/>
        </w:trPr>
        <w:tc>
          <w:tcPr>
            <w:tcW w:w="2160" w:type="dxa"/>
            <w:vAlign w:val="center"/>
          </w:tcPr>
          <w:p>
            <w:pPr>
              <w:adjustRightInd w:val="0"/>
              <w:snapToGrid w:val="0"/>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条款号</w:t>
            </w:r>
          </w:p>
        </w:tc>
        <w:tc>
          <w:tcPr>
            <w:tcW w:w="2340" w:type="dxa"/>
            <w:vAlign w:val="center"/>
          </w:tcPr>
          <w:p>
            <w:pPr>
              <w:adjustRightInd w:val="0"/>
              <w:snapToGrid w:val="0"/>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条款名称</w:t>
            </w:r>
          </w:p>
        </w:tc>
        <w:tc>
          <w:tcPr>
            <w:tcW w:w="4897" w:type="dxa"/>
            <w:vAlign w:val="center"/>
          </w:tcPr>
          <w:p>
            <w:pPr>
              <w:adjustRightInd w:val="0"/>
              <w:snapToGrid w:val="0"/>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9397" w:type="dxa"/>
            <w:gridSpan w:val="3"/>
            <w:vAlign w:val="center"/>
          </w:tcPr>
          <w:p>
            <w:pPr>
              <w:adjustRightInd w:val="0"/>
              <w:snapToGrid w:val="0"/>
              <w:spacing w:line="360" w:lineRule="auto"/>
              <w:jc w:val="center"/>
              <w:rPr>
                <w:rFonts w:ascii="黑体" w:hAnsi="宋体" w:eastAsia="黑体"/>
                <w:b/>
                <w:color w:val="000000" w:themeColor="text1"/>
                <w:sz w:val="28"/>
                <w:szCs w:val="28"/>
                <w14:textFill>
                  <w14:solidFill>
                    <w14:schemeClr w14:val="tx1"/>
                  </w14:solidFill>
                </w14:textFill>
              </w:rPr>
            </w:pPr>
            <w:r>
              <w:rPr>
                <w:rFonts w:hint="eastAsia" w:ascii="黑体" w:hAnsi="宋体" w:eastAsia="黑体"/>
                <w:b/>
                <w:color w:val="000000" w:themeColor="text1"/>
                <w:sz w:val="28"/>
                <w:szCs w:val="28"/>
                <w14:textFill>
                  <w14:solidFill>
                    <w14:schemeClr w14:val="tx1"/>
                  </w14:solidFill>
                </w14:textFill>
              </w:rPr>
              <w:t>第一章 投标须知（</w:t>
            </w:r>
            <w:r>
              <w:rPr>
                <w:rFonts w:hint="eastAsia" w:ascii="黑体" w:hAnsi="华文中宋" w:eastAsia="黑体"/>
                <w:b/>
                <w:color w:val="000000" w:themeColor="text1"/>
                <w:sz w:val="28"/>
                <w:szCs w:val="28"/>
                <w14:textFill>
                  <w14:solidFill>
                    <w14:schemeClr w14:val="tx1"/>
                  </w14:solidFill>
                </w14:textFill>
              </w:rPr>
              <w:t>前附表</w:t>
            </w:r>
            <w:r>
              <w:rPr>
                <w:rFonts w:hint="eastAsia" w:ascii="黑体" w:hAnsi="宋体" w:eastAsia="黑体"/>
                <w:b/>
                <w:color w:val="000000" w:themeColor="text1"/>
                <w:sz w:val="28"/>
                <w:szCs w:val="28"/>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9397" w:type="dxa"/>
            <w:gridSpan w:val="3"/>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章第1.1</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采购项目</w:t>
            </w:r>
          </w:p>
        </w:tc>
        <w:tc>
          <w:tcPr>
            <w:tcW w:w="4897" w:type="dxa"/>
            <w:vAlign w:val="center"/>
          </w:tcPr>
          <w:p>
            <w:pPr>
              <w:adjustRightInd w:val="0"/>
              <w:snapToGrid w:val="0"/>
              <w:spacing w:line="360" w:lineRule="auto"/>
              <w:jc w:val="both"/>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2020年娄底市第一中学食堂大宗物资采购</w:t>
            </w:r>
            <w:r>
              <w:rPr>
                <w:rFonts w:hint="eastAsia" w:ascii="宋体" w:hAnsi="宋体"/>
                <w:color w:val="000000" w:themeColor="text1"/>
                <w:szCs w:val="21"/>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第</w:t>
            </w:r>
            <w:r>
              <w:rPr>
                <w:rFonts w:hint="eastAsia" w:ascii="宋体" w:hAnsi="宋体"/>
                <w:color w:val="000000" w:themeColor="text1"/>
                <w:szCs w:val="21"/>
                <w:u w:val="single"/>
                <w:lang w:eastAsia="zh-CN"/>
                <w14:textFill>
                  <w14:solidFill>
                    <w14:schemeClr w14:val="tx1"/>
                  </w14:solidFill>
                </w14:textFill>
              </w:rPr>
              <w:t>一</w:t>
            </w:r>
            <w:r>
              <w:rPr>
                <w:rFonts w:hint="eastAsia" w:ascii="宋体" w:hAnsi="宋体"/>
                <w:color w:val="000000" w:themeColor="text1"/>
                <w:szCs w:val="21"/>
                <w:u w:val="single"/>
                <w14:textFill>
                  <w14:solidFill>
                    <w14:schemeClr w14:val="tx1"/>
                  </w14:solidFill>
                </w14:textFill>
              </w:rPr>
              <w:t>章第</w:t>
            </w:r>
            <w:r>
              <w:rPr>
                <w:rFonts w:hint="eastAsia" w:ascii="宋体" w:hAnsi="宋体"/>
                <w:color w:val="000000" w:themeColor="text1"/>
                <w:szCs w:val="21"/>
                <w:u w:val="single"/>
                <w:lang w:val="en-US" w:eastAsia="zh-CN"/>
                <w14:textFill>
                  <w14:solidFill>
                    <w14:schemeClr w14:val="tx1"/>
                  </w14:solidFill>
                </w14:textFill>
              </w:rPr>
              <w:t>1</w:t>
            </w:r>
            <w:r>
              <w:rPr>
                <w:rFonts w:hint="eastAsia"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2</w:t>
            </w:r>
            <w:r>
              <w:rPr>
                <w:rFonts w:hint="eastAsia" w:ascii="宋体" w:hAnsi="宋体" w:cs="宋体"/>
                <w:color w:val="000000" w:themeColor="text1"/>
                <w:kern w:val="0"/>
                <w:szCs w:val="21"/>
                <w:u w:val="single"/>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u w:val="none"/>
                <w14:textFill>
                  <w14:solidFill>
                    <w14:schemeClr w14:val="tx1"/>
                  </w14:solidFill>
                </w14:textFill>
              </w:rPr>
            </w:pPr>
            <w:r>
              <w:rPr>
                <w:rFonts w:hint="eastAsia" w:ascii="宋体" w:hAnsi="宋体"/>
                <w:color w:val="000000" w:themeColor="text1"/>
                <w:szCs w:val="21"/>
                <w:u w:val="none"/>
                <w14:textFill>
                  <w14:solidFill>
                    <w14:schemeClr w14:val="tx1"/>
                  </w14:solidFill>
                </w14:textFill>
              </w:rPr>
              <w:t>采购人</w:t>
            </w:r>
          </w:p>
        </w:tc>
        <w:tc>
          <w:tcPr>
            <w:tcW w:w="4897" w:type="dxa"/>
            <w:vAlign w:val="center"/>
          </w:tcPr>
          <w:p>
            <w:pPr>
              <w:adjustRightInd w:val="0"/>
              <w:snapToGrid w:val="0"/>
              <w:spacing w:line="360" w:lineRule="auto"/>
              <w:rPr>
                <w:rFonts w:ascii="宋体" w:hAnsi="宋体"/>
                <w:color w:val="000000" w:themeColor="text1"/>
                <w:szCs w:val="21"/>
                <w:u w:val="none"/>
                <w:lang w:val="en-US"/>
                <w14:textFill>
                  <w14:solidFill>
                    <w14:schemeClr w14:val="tx1"/>
                  </w14:solidFill>
                </w14:textFill>
              </w:rPr>
            </w:pPr>
            <w:r>
              <w:rPr>
                <w:rFonts w:hint="eastAsia" w:ascii="宋体" w:hAnsi="宋体"/>
                <w:color w:val="000000" w:themeColor="text1"/>
                <w:szCs w:val="21"/>
                <w:u w:val="none"/>
                <w14:textFill>
                  <w14:solidFill>
                    <w14:schemeClr w14:val="tx1"/>
                  </w14:solidFill>
                </w14:textFill>
              </w:rPr>
              <w:t>名称：</w:t>
            </w:r>
            <w:r>
              <w:rPr>
                <w:rFonts w:hint="eastAsia" w:ascii="宋体" w:hAnsi="宋体"/>
                <w:color w:val="000000" w:themeColor="text1"/>
                <w:szCs w:val="21"/>
                <w:u w:val="none"/>
                <w:lang w:val="en-US" w:eastAsia="zh-CN"/>
                <w14:textFill>
                  <w14:solidFill>
                    <w14:schemeClr w14:val="tx1"/>
                  </w14:solidFill>
                </w14:textFill>
              </w:rPr>
              <w:t xml:space="preserve">娄底市第一中学    </w:t>
            </w:r>
          </w:p>
          <w:p>
            <w:pPr>
              <w:adjustRightInd w:val="0"/>
              <w:snapToGrid w:val="0"/>
              <w:spacing w:line="360" w:lineRule="auto"/>
              <w:rPr>
                <w:rFonts w:hint="eastAsia" w:ascii="宋体" w:hAnsi="宋体"/>
                <w:color w:val="000000" w:themeColor="text1"/>
                <w:szCs w:val="21"/>
                <w:u w:val="none"/>
                <w:lang w:val="en-US" w:eastAsia="zh-CN"/>
                <w14:textFill>
                  <w14:solidFill>
                    <w14:schemeClr w14:val="tx1"/>
                  </w14:solidFill>
                </w14:textFill>
              </w:rPr>
            </w:pPr>
            <w:r>
              <w:rPr>
                <w:rFonts w:hint="eastAsia" w:ascii="宋体" w:hAnsi="宋体"/>
                <w:color w:val="000000" w:themeColor="text1"/>
                <w:szCs w:val="21"/>
                <w:u w:val="none"/>
                <w14:textFill>
                  <w14:solidFill>
                    <w14:schemeClr w14:val="tx1"/>
                  </w14:solidFill>
                </w14:textFill>
              </w:rPr>
              <w:t>地址：</w:t>
            </w:r>
            <w:r>
              <w:rPr>
                <w:rFonts w:hint="eastAsia" w:ascii="宋体" w:hAnsi="宋体"/>
                <w:color w:val="000000" w:themeColor="text1"/>
                <w:szCs w:val="21"/>
                <w:u w:val="none"/>
                <w:lang w:val="en-US" w:eastAsia="zh-CN"/>
                <w14:textFill>
                  <w14:solidFill>
                    <w14:schemeClr w14:val="tx1"/>
                  </w14:solidFill>
                </w14:textFill>
              </w:rPr>
              <w:t xml:space="preserve">娄底市娄星区静安街  </w:t>
            </w:r>
          </w:p>
          <w:p>
            <w:pPr>
              <w:adjustRightInd w:val="0"/>
              <w:snapToGrid w:val="0"/>
              <w:spacing w:line="360" w:lineRule="auto"/>
              <w:rPr>
                <w:rFonts w:hint="eastAsia" w:ascii="宋体" w:hAnsi="宋体" w:eastAsia="宋体" w:cs="宋体"/>
                <w:color w:val="000000" w:themeColor="text1"/>
                <w:kern w:val="0"/>
                <w:szCs w:val="21"/>
                <w:u w:val="none"/>
                <w:lang w:val="en-US" w:eastAsia="zh-CN"/>
                <w14:textFill>
                  <w14:solidFill>
                    <w14:schemeClr w14:val="tx1"/>
                  </w14:solidFill>
                </w14:textFill>
              </w:rPr>
            </w:pPr>
            <w:r>
              <w:rPr>
                <w:rFonts w:hint="eastAsia" w:ascii="宋体" w:hAnsi="宋体" w:cs="宋体"/>
                <w:color w:val="000000" w:themeColor="text1"/>
                <w:kern w:val="0"/>
                <w:szCs w:val="21"/>
                <w:u w:val="none"/>
                <w14:textFill>
                  <w14:solidFill>
                    <w14:schemeClr w14:val="tx1"/>
                  </w14:solidFill>
                </w14:textFill>
              </w:rPr>
              <w:t>联系人：</w:t>
            </w:r>
            <w:r>
              <w:rPr>
                <w:rFonts w:hint="eastAsia" w:ascii="宋体" w:hAnsi="宋体" w:cs="宋体"/>
                <w:color w:val="000000" w:themeColor="text1"/>
                <w:kern w:val="0"/>
                <w:szCs w:val="21"/>
                <w:u w:val="none"/>
                <w:lang w:val="en-US" w:eastAsia="zh-CN"/>
                <w14:textFill>
                  <w14:solidFill>
                    <w14:schemeClr w14:val="tx1"/>
                  </w14:solidFill>
                </w14:textFill>
              </w:rPr>
              <w:t>阳老师、龙老师</w:t>
            </w:r>
          </w:p>
          <w:p>
            <w:pPr>
              <w:adjustRightInd w:val="0"/>
              <w:snapToGrid w:val="0"/>
              <w:spacing w:line="360" w:lineRule="auto"/>
              <w:rPr>
                <w:rFonts w:ascii="宋体" w:hAnsi="宋体"/>
                <w:color w:val="000000" w:themeColor="text1"/>
                <w:szCs w:val="21"/>
                <w:u w:val="none"/>
                <w14:textFill>
                  <w14:solidFill>
                    <w14:schemeClr w14:val="tx1"/>
                  </w14:solidFill>
                </w14:textFill>
              </w:rPr>
            </w:pPr>
            <w:r>
              <w:rPr>
                <w:rFonts w:hint="eastAsia" w:ascii="宋体" w:hAnsi="宋体" w:cs="宋体"/>
                <w:color w:val="000000" w:themeColor="text1"/>
                <w:kern w:val="0"/>
                <w:szCs w:val="21"/>
                <w:u w:val="none"/>
                <w14:textFill>
                  <w14:solidFill>
                    <w14:schemeClr w14:val="tx1"/>
                  </w14:solidFill>
                </w14:textFill>
              </w:rPr>
              <w:t>电话：</w:t>
            </w:r>
            <w:r>
              <w:rPr>
                <w:rFonts w:hint="eastAsia" w:ascii="宋体" w:hAnsi="宋体" w:cs="宋体"/>
                <w:color w:val="000000" w:themeColor="text1"/>
                <w:kern w:val="0"/>
                <w:szCs w:val="21"/>
                <w:u w:val="none"/>
                <w:lang w:val="en-US" w:eastAsia="zh-CN"/>
                <w14:textFill>
                  <w14:solidFill>
                    <w14:schemeClr w14:val="tx1"/>
                  </w14:solidFill>
                </w14:textFill>
              </w:rPr>
              <w:t xml:space="preserve">13807389526、13973817561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u w:val="none"/>
                <w14:textFill>
                  <w14:solidFill>
                    <w14:schemeClr w14:val="tx1"/>
                  </w14:solidFill>
                </w14:textFill>
              </w:rPr>
            </w:pPr>
            <w:r>
              <w:rPr>
                <w:rFonts w:hint="eastAsia" w:ascii="宋体" w:hAnsi="宋体"/>
                <w:color w:val="000000" w:themeColor="text1"/>
                <w:szCs w:val="21"/>
                <w:u w:val="none"/>
                <w14:textFill>
                  <w14:solidFill>
                    <w14:schemeClr w14:val="tx1"/>
                  </w14:solidFill>
                </w14:textFill>
              </w:rPr>
              <w:t>采购代理机构</w:t>
            </w:r>
          </w:p>
        </w:tc>
        <w:tc>
          <w:tcPr>
            <w:tcW w:w="4897" w:type="dxa"/>
            <w:vAlign w:val="center"/>
          </w:tcPr>
          <w:p>
            <w:pPr>
              <w:adjustRightInd w:val="0"/>
              <w:snapToGrid w:val="0"/>
              <w:spacing w:line="360" w:lineRule="auto"/>
              <w:rPr>
                <w:rFonts w:ascii="宋体" w:hAnsi="宋体"/>
                <w:color w:val="000000" w:themeColor="text1"/>
                <w:szCs w:val="21"/>
                <w:u w:val="none"/>
                <w14:textFill>
                  <w14:solidFill>
                    <w14:schemeClr w14:val="tx1"/>
                  </w14:solidFill>
                </w14:textFill>
              </w:rPr>
            </w:pPr>
            <w:r>
              <w:rPr>
                <w:rFonts w:hint="eastAsia" w:ascii="宋体" w:hAnsi="宋体"/>
                <w:color w:val="000000" w:themeColor="text1"/>
                <w:szCs w:val="21"/>
                <w:u w:val="none"/>
                <w14:textFill>
                  <w14:solidFill>
                    <w14:schemeClr w14:val="tx1"/>
                  </w14:solidFill>
                </w14:textFill>
              </w:rPr>
              <w:t xml:space="preserve">名称：湖南中投项目管理有限公司  </w:t>
            </w:r>
          </w:p>
          <w:p>
            <w:pPr>
              <w:adjustRightInd w:val="0"/>
              <w:snapToGrid w:val="0"/>
              <w:spacing w:line="360" w:lineRule="auto"/>
              <w:rPr>
                <w:rFonts w:ascii="宋体" w:hAnsi="宋体"/>
                <w:color w:val="000000" w:themeColor="text1"/>
                <w:szCs w:val="21"/>
                <w:u w:val="none"/>
                <w14:textFill>
                  <w14:solidFill>
                    <w14:schemeClr w14:val="tx1"/>
                  </w14:solidFill>
                </w14:textFill>
              </w:rPr>
            </w:pPr>
            <w:r>
              <w:rPr>
                <w:rFonts w:hint="eastAsia" w:ascii="宋体" w:hAnsi="宋体"/>
                <w:color w:val="000000" w:themeColor="text1"/>
                <w:szCs w:val="21"/>
                <w:u w:val="none"/>
                <w14:textFill>
                  <w14:solidFill>
                    <w14:schemeClr w14:val="tx1"/>
                  </w14:solidFill>
                </w14:textFill>
              </w:rPr>
              <w:t xml:space="preserve">地址：娄底市娄星区乐坪大道吉泰领域十二楼     </w:t>
            </w:r>
          </w:p>
          <w:p>
            <w:pPr>
              <w:adjustRightInd w:val="0"/>
              <w:snapToGrid w:val="0"/>
              <w:spacing w:line="360" w:lineRule="auto"/>
              <w:rPr>
                <w:rFonts w:ascii="宋体" w:hAnsi="宋体"/>
                <w:color w:val="000000" w:themeColor="text1"/>
                <w:szCs w:val="21"/>
                <w:u w:val="none"/>
                <w:lang w:val="en-US"/>
                <w14:textFill>
                  <w14:solidFill>
                    <w14:schemeClr w14:val="tx1"/>
                  </w14:solidFill>
                </w14:textFill>
              </w:rPr>
            </w:pPr>
            <w:r>
              <w:rPr>
                <w:rFonts w:hint="eastAsia" w:ascii="宋体" w:hAnsi="宋体"/>
                <w:color w:val="000000" w:themeColor="text1"/>
                <w:szCs w:val="21"/>
                <w:u w:val="none"/>
                <w14:textFill>
                  <w14:solidFill>
                    <w14:schemeClr w14:val="tx1"/>
                  </w14:solidFill>
                </w14:textFill>
              </w:rPr>
              <w:t>电话：0738-8220318</w:t>
            </w:r>
            <w:r>
              <w:rPr>
                <w:rFonts w:hint="eastAsia" w:ascii="宋体" w:hAnsi="宋体"/>
                <w:color w:val="000000" w:themeColor="text1"/>
                <w:szCs w:val="21"/>
                <w:u w:val="none"/>
                <w:lang w:val="en-US" w:eastAsia="zh-CN"/>
                <w14:textFill>
                  <w14:solidFill>
                    <w14:schemeClr w14:val="tx1"/>
                  </w14:solidFill>
                </w14:textFill>
              </w:rPr>
              <w:t xml:space="preserve">    </w:t>
            </w:r>
          </w:p>
          <w:p>
            <w:pPr>
              <w:adjustRightInd w:val="0"/>
              <w:snapToGrid w:val="0"/>
              <w:spacing w:line="360" w:lineRule="auto"/>
              <w:rPr>
                <w:rFonts w:ascii="宋体" w:hAnsi="宋体"/>
                <w:color w:val="000000" w:themeColor="text1"/>
                <w:szCs w:val="21"/>
                <w:u w:val="none"/>
                <w14:textFill>
                  <w14:solidFill>
                    <w14:schemeClr w14:val="tx1"/>
                  </w14:solidFill>
                </w14:textFill>
              </w:rPr>
            </w:pPr>
            <w:r>
              <w:rPr>
                <w:rFonts w:hint="eastAsia" w:ascii="宋体" w:hAnsi="宋体"/>
                <w:color w:val="000000" w:themeColor="text1"/>
                <w:szCs w:val="21"/>
                <w:u w:val="none"/>
                <w14:textFill>
                  <w14:solidFill>
                    <w14:schemeClr w14:val="tx1"/>
                  </w14:solidFill>
                </w14:textFill>
              </w:rPr>
              <w:t>联系人：</w:t>
            </w:r>
            <w:r>
              <w:rPr>
                <w:rFonts w:hint="eastAsia" w:ascii="宋体" w:hAnsi="宋体"/>
                <w:color w:val="000000" w:themeColor="text1"/>
                <w:szCs w:val="21"/>
                <w:u w:val="none"/>
                <w:lang w:eastAsia="zh-CN"/>
                <w14:textFill>
                  <w14:solidFill>
                    <w14:schemeClr w14:val="tx1"/>
                  </w14:solidFill>
                </w14:textFill>
              </w:rPr>
              <w:t>王女士</w:t>
            </w:r>
            <w:r>
              <w:rPr>
                <w:rFonts w:hint="eastAsia" w:ascii="宋体" w:hAnsi="宋体"/>
                <w:color w:val="000000" w:themeColor="text1"/>
                <w:szCs w:val="21"/>
                <w:u w:val="none"/>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9397" w:type="dxa"/>
            <w:gridSpan w:val="3"/>
            <w:vAlign w:val="center"/>
          </w:tcPr>
          <w:p>
            <w:pPr>
              <w:adjustRightInd w:val="0"/>
              <w:snapToGrid w:val="0"/>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二、招标文件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before="120" w:beforeLines="50"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指定的媒体</w:t>
            </w:r>
          </w:p>
        </w:tc>
        <w:tc>
          <w:tcPr>
            <w:tcW w:w="4897" w:type="dxa"/>
            <w:vAlign w:val="center"/>
          </w:tcPr>
          <w:p>
            <w:pPr>
              <w:adjustRightInd w:val="0"/>
              <w:snapToGrid w:val="0"/>
              <w:spacing w:before="120" w:beforeLines="50" w:line="360" w:lineRule="auto"/>
              <w:jc w:val="both"/>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娄底市教育局网站、娄底市第一中学校园网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2160" w:type="dxa"/>
            <w:vAlign w:val="center"/>
          </w:tcPr>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before="120" w:beforeLines="50"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招标文件的提供期限</w:t>
            </w:r>
          </w:p>
        </w:tc>
        <w:tc>
          <w:tcPr>
            <w:tcW w:w="4897" w:type="dxa"/>
            <w:vAlign w:val="center"/>
          </w:tcPr>
          <w:p>
            <w:pPr>
              <w:adjustRightInd w:val="0"/>
              <w:snapToGrid w:val="0"/>
              <w:spacing w:before="120" w:beforeLines="50" w:line="360" w:lineRule="auto"/>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20</w:t>
            </w:r>
            <w:r>
              <w:rPr>
                <w:rFonts w:hint="eastAsia" w:ascii="宋体" w:hAnsi="宋体"/>
                <w:color w:val="000000" w:themeColor="text1"/>
                <w:szCs w:val="21"/>
                <w:lang w:val="en-US" w:eastAsia="zh-CN"/>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12</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31</w:t>
            </w:r>
            <w:r>
              <w:rPr>
                <w:rFonts w:hint="eastAsia" w:ascii="宋体" w:hAnsi="宋体"/>
                <w:color w:val="000000" w:themeColor="text1"/>
                <w:szCs w:val="21"/>
                <w14:textFill>
                  <w14:solidFill>
                    <w14:schemeClr w14:val="tx1"/>
                  </w14:solidFill>
                </w14:textFill>
              </w:rPr>
              <w:t>日～20</w:t>
            </w:r>
            <w:r>
              <w:rPr>
                <w:rFonts w:hint="eastAsia" w:ascii="宋体" w:hAnsi="宋体"/>
                <w:color w:val="000000" w:themeColor="text1"/>
                <w:szCs w:val="21"/>
                <w:lang w:val="en-US" w:eastAsia="zh-CN"/>
                <w14:textFill>
                  <w14:solidFill>
                    <w14:schemeClr w14:val="tx1"/>
                  </w14:solidFill>
                </w14:textFill>
              </w:rPr>
              <w:t>20</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01</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19</w:t>
            </w:r>
            <w:r>
              <w:rPr>
                <w:rFonts w:hint="eastAsia" w:ascii="宋体" w:hAnsi="宋体"/>
                <w:color w:val="000000" w:themeColor="text1"/>
                <w:szCs w:val="21"/>
                <w14:textFill>
                  <w14:solidFill>
                    <w14:schemeClr w14:val="tx1"/>
                  </w14:solidFill>
                </w14:textFill>
              </w:rPr>
              <w:t>日</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上午：9:00-12:00；下午15:00-17:00）</w:t>
            </w:r>
            <w:r>
              <w:rPr>
                <w:rFonts w:hint="eastAsia" w:ascii="宋体" w:hAnsi="宋体"/>
                <w:color w:val="000000" w:themeColor="text1"/>
                <w:szCs w:val="21"/>
                <w14:textFill>
                  <w14:solidFill>
                    <w14:schemeClr w14:val="tx1"/>
                  </w14:solidFill>
                </w14:textFill>
              </w:rPr>
              <w:t xml:space="preserve"> 时止（</w:t>
            </w:r>
            <w:r>
              <w:rPr>
                <w:rFonts w:hint="eastAsia" w:ascii="宋体" w:hAnsi="宋体"/>
                <w:color w:val="000000" w:themeColor="text1"/>
                <w:szCs w:val="21"/>
                <w:u w:val="none"/>
                <w14:textFill>
                  <w14:solidFill>
                    <w14:schemeClr w14:val="tx1"/>
                  </w14:solidFill>
                </w14:textFill>
              </w:rPr>
              <w:t>北京时间，下同</w:t>
            </w:r>
            <w:r>
              <w:rPr>
                <w:rFonts w:hint="eastAsia" w:ascii="宋体" w:hAnsi="宋体"/>
                <w:color w:val="000000" w:themeColor="text1"/>
                <w:szCs w:val="21"/>
                <w:u w:val="none"/>
                <w:lang w:eastAsia="zh-CN"/>
                <w14:textFill>
                  <w14:solidFill>
                    <w14:schemeClr w14:val="tx1"/>
                  </w14:solidFill>
                </w14:textFill>
              </w:rPr>
              <w:t>、不含节假日</w:t>
            </w:r>
            <w:r>
              <w:rPr>
                <w:rFonts w:hint="eastAsia" w:ascii="宋体" w:hAnsi="宋体"/>
                <w:color w:val="000000" w:themeColor="text1"/>
                <w:szCs w:val="21"/>
                <w:u w:val="none"/>
                <w14:textFill>
                  <w14:solidFill>
                    <w14:schemeClr w14:val="tx1"/>
                  </w14:solidFill>
                </w14:textFill>
              </w:rPr>
              <w:t>）在</w:t>
            </w:r>
            <w:r>
              <w:rPr>
                <w:rFonts w:hint="eastAsia" w:ascii="宋体" w:hAnsi="宋体"/>
                <w:color w:val="000000" w:themeColor="text1"/>
                <w:szCs w:val="21"/>
                <w:u w:val="none"/>
                <w:lang w:val="en-US" w:eastAsia="zh-CN"/>
                <w14:textFill>
                  <w14:solidFill>
                    <w14:schemeClr w14:val="tx1"/>
                  </w14:solidFill>
                </w14:textFill>
              </w:rPr>
              <w:t>湖南中投项目管理有限公司娄底分公司（吉泰领域1208室）</w:t>
            </w:r>
            <w:r>
              <w:rPr>
                <w:rFonts w:hint="eastAsia" w:ascii="宋体" w:hAnsi="宋体"/>
                <w:color w:val="000000" w:themeColor="text1"/>
                <w:szCs w:val="21"/>
                <w:u w:val="none"/>
                <w14:textFill>
                  <w14:solidFill>
                    <w14:schemeClr w14:val="tx1"/>
                  </w14:solidFill>
                </w14:textFill>
              </w:rPr>
              <w:t>获取招标文件</w:t>
            </w:r>
            <w:r>
              <w:rPr>
                <w:rFonts w:hint="eastAsia" w:ascii="宋体" w:hAnsi="宋体"/>
                <w:color w:val="000000" w:themeColor="text1"/>
                <w:szCs w:val="21"/>
                <w:u w:val="none"/>
                <w:lang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2.3</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资格条件</w:t>
            </w:r>
          </w:p>
        </w:tc>
        <w:tc>
          <w:tcPr>
            <w:tcW w:w="4897" w:type="dxa"/>
            <w:vAlign w:val="center"/>
          </w:tcPr>
          <w:p>
            <w:pPr>
              <w:adjustRightInd w:val="0"/>
              <w:snapToGrid w:val="0"/>
              <w:spacing w:line="400" w:lineRule="exac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1、</w:t>
            </w:r>
            <w:r>
              <w:rPr>
                <w:rFonts w:hint="eastAsia" w:ascii="宋体" w:hAnsi="宋体" w:eastAsia="宋体" w:cs="宋体"/>
                <w:bCs/>
                <w:color w:val="000000" w:themeColor="text1"/>
                <w:szCs w:val="21"/>
                <w:lang w:eastAsia="zh-CN"/>
                <w14:textFill>
                  <w14:solidFill>
                    <w14:schemeClr w14:val="tx1"/>
                  </w14:solidFill>
                </w14:textFill>
              </w:rPr>
              <w:t>供应商</w:t>
            </w:r>
            <w:r>
              <w:rPr>
                <w:rFonts w:hint="eastAsia" w:ascii="宋体" w:hAnsi="宋体" w:eastAsia="宋体" w:cs="宋体"/>
                <w:bCs/>
                <w:color w:val="000000" w:themeColor="text1"/>
                <w:szCs w:val="21"/>
                <w14:textFill>
                  <w14:solidFill>
                    <w14:schemeClr w14:val="tx1"/>
                  </w14:solidFill>
                </w14:textFill>
              </w:rPr>
              <w:t>需具备的基本资格条件，并提供以下资格证明文件：</w:t>
            </w:r>
          </w:p>
          <w:p>
            <w:pPr>
              <w:adjustRightInd w:val="0"/>
              <w:snapToGrid w:val="0"/>
              <w:spacing w:line="400" w:lineRule="exac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（1）</w:t>
            </w:r>
            <w:r>
              <w:rPr>
                <w:rFonts w:hint="eastAsia" w:ascii="宋体" w:hAnsi="宋体" w:eastAsia="宋体" w:cs="宋体"/>
                <w:color w:val="000000" w:themeColor="text1"/>
                <w:szCs w:val="21"/>
                <w:lang w:eastAsia="zh-CN"/>
                <w14:textFill>
                  <w14:solidFill>
                    <w14:schemeClr w14:val="tx1"/>
                  </w14:solidFill>
                </w14:textFill>
              </w:rPr>
              <w:t>具有有效的工商</w:t>
            </w:r>
            <w:r>
              <w:rPr>
                <w:rFonts w:hint="eastAsia" w:ascii="宋体" w:hAnsi="宋体" w:eastAsia="宋体" w:cs="宋体"/>
                <w:color w:val="000000" w:themeColor="text1"/>
                <w:szCs w:val="21"/>
                <w14:textFill>
                  <w14:solidFill>
                    <w14:schemeClr w14:val="tx1"/>
                  </w14:solidFill>
                </w14:textFill>
              </w:rPr>
              <w:t>营业执照</w:t>
            </w:r>
            <w:r>
              <w:rPr>
                <w:rFonts w:hint="eastAsia" w:ascii="宋体" w:hAnsi="宋体" w:eastAsia="宋体" w:cs="宋体"/>
                <w:bCs/>
                <w:color w:val="000000" w:themeColor="text1"/>
                <w:szCs w:val="21"/>
                <w14:textFill>
                  <w14:solidFill>
                    <w14:schemeClr w14:val="tx1"/>
                  </w14:solidFill>
                </w14:textFill>
              </w:rPr>
              <w:t>。</w:t>
            </w:r>
          </w:p>
          <w:p>
            <w:pPr>
              <w:adjustRightInd w:val="0"/>
              <w:snapToGrid w:val="0"/>
              <w:spacing w:line="400" w:lineRule="exac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2</w:t>
            </w:r>
            <w:r>
              <w:rPr>
                <w:rFonts w:hint="eastAsia" w:ascii="宋体" w:hAnsi="宋体" w:eastAsia="宋体" w:cs="宋体"/>
                <w:bCs/>
                <w:color w:val="000000" w:themeColor="text1"/>
                <w:szCs w:val="21"/>
                <w14:textFill>
                  <w14:solidFill>
                    <w14:schemeClr w14:val="tx1"/>
                  </w14:solidFill>
                </w14:textFill>
              </w:rPr>
              <w:t>）法人提交法定代表人身份证明原件或者被授权人提交法定代表人授权委托书原件并附法定代表人身份证明原件（格式见响应文件组成附件1、附件</w:t>
            </w:r>
            <w:r>
              <w:rPr>
                <w:rFonts w:hint="eastAsia" w:ascii="宋体" w:hAnsi="宋体" w:eastAsia="宋体" w:cs="宋体"/>
                <w:bCs/>
                <w:color w:val="000000" w:themeColor="text1"/>
                <w:szCs w:val="21"/>
                <w:lang w:val="en-US" w:eastAsia="zh-CN"/>
                <w14:textFill>
                  <w14:solidFill>
                    <w14:schemeClr w14:val="tx1"/>
                  </w14:solidFill>
                </w14:textFill>
              </w:rPr>
              <w:t>1-1</w:t>
            </w:r>
            <w:r>
              <w:rPr>
                <w:rFonts w:hint="eastAsia" w:ascii="宋体" w:hAnsi="宋体" w:eastAsia="宋体" w:cs="宋体"/>
                <w:bCs/>
                <w:color w:val="000000" w:themeColor="text1"/>
                <w:szCs w:val="21"/>
                <w14:textFill>
                  <w14:solidFill>
                    <w14:schemeClr w14:val="tx1"/>
                  </w14:solidFill>
                </w14:textFill>
              </w:rPr>
              <w:t>），自然人提交身份证复印件。</w:t>
            </w:r>
          </w:p>
          <w:p>
            <w:pPr>
              <w:numPr>
                <w:ilvl w:val="0"/>
                <w:numId w:val="0"/>
              </w:numPr>
              <w:adjustRightInd w:val="0"/>
              <w:snapToGrid w:val="0"/>
              <w:spacing w:line="400" w:lineRule="exact"/>
              <w:ind w:leftChars="0"/>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2</w:t>
            </w:r>
            <w:r>
              <w:rPr>
                <w:rFonts w:hint="eastAsia" w:ascii="宋体" w:hAnsi="宋体" w:cs="宋体"/>
                <w:color w:val="000000" w:themeColor="text1"/>
                <w:kern w:val="2"/>
                <w:sz w:val="21"/>
                <w:szCs w:val="24"/>
                <w:lang w:val="en-US" w:eastAsia="zh-CN" w:bidi="ar-SA"/>
                <w14:textFill>
                  <w14:solidFill>
                    <w14:schemeClr w14:val="tx1"/>
                  </w14:solidFill>
                </w14:textFill>
              </w:rPr>
              <w:t>、供应商</w:t>
            </w:r>
            <w:r>
              <w:rPr>
                <w:rFonts w:hint="eastAsia" w:ascii="宋体" w:hAnsi="宋体" w:eastAsia="宋体" w:cs="宋体"/>
                <w:color w:val="000000" w:themeColor="text1"/>
                <w:kern w:val="2"/>
                <w:sz w:val="21"/>
                <w:szCs w:val="24"/>
                <w:lang w:val="en-US" w:eastAsia="zh-CN" w:bidi="ar-SA"/>
                <w14:textFill>
                  <w14:solidFill>
                    <w14:schemeClr w14:val="tx1"/>
                  </w14:solidFill>
                </w14:textFill>
              </w:rPr>
              <w:t>特定资格条件：</w:t>
            </w:r>
          </w:p>
          <w:p>
            <w:pPr>
              <w:numPr>
                <w:ilvl w:val="0"/>
                <w:numId w:val="0"/>
              </w:numPr>
              <w:adjustRightInd w:val="0"/>
              <w:snapToGrid w:val="0"/>
              <w:spacing w:line="400" w:lineRule="exact"/>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szCs w:val="24"/>
                <w:lang w:eastAsia="zh-CN"/>
                <w14:textFill>
                  <w14:solidFill>
                    <w14:schemeClr w14:val="tx1"/>
                  </w14:solidFill>
                </w14:textFill>
              </w:rPr>
              <w:t>（</w:t>
            </w:r>
            <w:r>
              <w:rPr>
                <w:rFonts w:hint="eastAsia" w:ascii="宋体" w:hAnsi="宋体" w:eastAsia="宋体" w:cs="宋体"/>
                <w:color w:val="000000" w:themeColor="text1"/>
                <w:szCs w:val="24"/>
                <w:lang w:val="en-US" w:eastAsia="zh-CN"/>
                <w14:textFill>
                  <w14:solidFill>
                    <w14:schemeClr w14:val="tx1"/>
                  </w14:solidFill>
                </w14:textFill>
              </w:rPr>
              <w:t>1</w:t>
            </w:r>
            <w:r>
              <w:rPr>
                <w:rFonts w:hint="eastAsia" w:ascii="宋体" w:hAnsi="宋体" w:eastAsia="宋体" w:cs="宋体"/>
                <w:color w:val="000000" w:themeColor="text1"/>
                <w:szCs w:val="24"/>
                <w:lang w:eastAsia="zh-CN"/>
                <w14:textFill>
                  <w14:solidFill>
                    <w14:schemeClr w14:val="tx1"/>
                  </w14:solidFill>
                </w14:textFill>
              </w:rPr>
              <w:t>）</w:t>
            </w:r>
            <w:r>
              <w:rPr>
                <w:rFonts w:hint="eastAsia" w:ascii="宋体" w:hAnsi="宋体" w:eastAsia="宋体" w:cs="宋体"/>
                <w:color w:val="000000" w:themeColor="text1"/>
                <w:kern w:val="2"/>
                <w:sz w:val="21"/>
                <w:szCs w:val="24"/>
                <w:lang w:val="en-US" w:eastAsia="zh-CN" w:bidi="ar-SA"/>
                <w14:textFill>
                  <w14:solidFill>
                    <w14:schemeClr w14:val="tx1"/>
                  </w14:solidFill>
                </w14:textFill>
              </w:rPr>
              <w:t>投标人</w:t>
            </w:r>
            <w:r>
              <w:rPr>
                <w:rFonts w:hint="eastAsia" w:ascii="宋体" w:hAnsi="宋体" w:cs="宋体"/>
                <w:color w:val="000000" w:themeColor="text1"/>
                <w:kern w:val="2"/>
                <w:sz w:val="21"/>
                <w:szCs w:val="24"/>
                <w:lang w:val="en-US" w:eastAsia="zh-CN" w:bidi="ar-SA"/>
                <w14:textFill>
                  <w14:solidFill>
                    <w14:schemeClr w14:val="tx1"/>
                  </w14:solidFill>
                </w14:textFill>
              </w:rPr>
              <w:t>营业执照经营范围</w:t>
            </w:r>
            <w:r>
              <w:rPr>
                <w:rFonts w:hint="eastAsia" w:ascii="宋体" w:hAnsi="宋体" w:eastAsia="宋体" w:cs="宋体"/>
                <w:color w:val="000000" w:themeColor="text1"/>
                <w:kern w:val="2"/>
                <w:sz w:val="21"/>
                <w:szCs w:val="24"/>
                <w:lang w:val="en-US" w:eastAsia="zh-CN" w:bidi="ar-SA"/>
                <w14:textFill>
                  <w14:solidFill>
                    <w14:schemeClr w14:val="tx1"/>
                  </w14:solidFill>
                </w14:textFill>
              </w:rPr>
              <w:t>具有相应资</w:t>
            </w:r>
            <w:r>
              <w:rPr>
                <w:rFonts w:hint="eastAsia" w:ascii="宋体" w:hAnsi="宋体" w:cs="宋体"/>
                <w:color w:val="000000" w:themeColor="text1"/>
                <w:kern w:val="2"/>
                <w:sz w:val="21"/>
                <w:szCs w:val="24"/>
                <w:lang w:val="en-US" w:eastAsia="zh-CN" w:bidi="ar-SA"/>
                <w14:textFill>
                  <w14:solidFill>
                    <w14:schemeClr w14:val="tx1"/>
                  </w14:solidFill>
                </w14:textFill>
              </w:rPr>
              <w:t>格</w:t>
            </w:r>
            <w:r>
              <w:rPr>
                <w:rFonts w:hint="eastAsia" w:ascii="宋体" w:hAnsi="宋体" w:eastAsia="宋体" w:cs="宋体"/>
                <w:color w:val="000000" w:themeColor="text1"/>
                <w:kern w:val="2"/>
                <w:sz w:val="21"/>
                <w:szCs w:val="24"/>
                <w:lang w:val="en-US" w:eastAsia="zh-CN" w:bidi="ar-SA"/>
                <w14:textFill>
                  <w14:solidFill>
                    <w14:schemeClr w14:val="tx1"/>
                  </w14:solidFill>
                </w14:textFill>
              </w:rPr>
              <w:t>的大宗物资生产厂家或</w:t>
            </w:r>
            <w:r>
              <w:rPr>
                <w:rFonts w:hint="eastAsia" w:ascii="宋体" w:hAnsi="宋体" w:cs="宋体"/>
                <w:color w:val="000000" w:themeColor="text1"/>
                <w:kern w:val="2"/>
                <w:sz w:val="21"/>
                <w:szCs w:val="24"/>
                <w:lang w:val="en-US" w:eastAsia="zh-CN" w:bidi="ar-SA"/>
                <w14:textFill>
                  <w14:solidFill>
                    <w14:schemeClr w14:val="tx1"/>
                  </w14:solidFill>
                </w14:textFill>
              </w:rPr>
              <w:t>经销商或</w:t>
            </w:r>
            <w:r>
              <w:rPr>
                <w:rFonts w:hint="eastAsia" w:ascii="宋体" w:hAnsi="宋体" w:eastAsia="宋体" w:cs="宋体"/>
                <w:color w:val="000000" w:themeColor="text1"/>
                <w:kern w:val="2"/>
                <w:sz w:val="21"/>
                <w:szCs w:val="24"/>
                <w:lang w:val="en-US" w:eastAsia="zh-CN" w:bidi="ar-SA"/>
                <w14:textFill>
                  <w14:solidFill>
                    <w14:schemeClr w14:val="tx1"/>
                  </w14:solidFill>
                </w14:textFill>
              </w:rPr>
              <w:t>有规模的养殖（种植）户或合作社。</w:t>
            </w:r>
          </w:p>
          <w:p>
            <w:pPr>
              <w:numPr>
                <w:ilvl w:val="0"/>
                <w:numId w:val="0"/>
              </w:numPr>
              <w:adjustRightInd w:val="0"/>
              <w:snapToGrid w:val="0"/>
              <w:spacing w:line="400" w:lineRule="exact"/>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（2）食品流通</w:t>
            </w:r>
            <w:r>
              <w:rPr>
                <w:rFonts w:hint="eastAsia" w:ascii="宋体" w:hAnsi="宋体" w:cs="宋体"/>
                <w:color w:val="000000" w:themeColor="text1"/>
                <w:kern w:val="2"/>
                <w:sz w:val="21"/>
                <w:szCs w:val="24"/>
                <w:lang w:val="en-US" w:eastAsia="zh-CN" w:bidi="ar-SA"/>
                <w14:textFill>
                  <w14:solidFill>
                    <w14:schemeClr w14:val="tx1"/>
                  </w14:solidFill>
                </w14:textFill>
              </w:rPr>
              <w:t>（或经营）</w:t>
            </w:r>
            <w:r>
              <w:rPr>
                <w:rFonts w:hint="eastAsia" w:ascii="宋体" w:hAnsi="宋体" w:eastAsia="宋体" w:cs="宋体"/>
                <w:color w:val="000000" w:themeColor="text1"/>
                <w:kern w:val="2"/>
                <w:sz w:val="21"/>
                <w:szCs w:val="24"/>
                <w:lang w:val="en-US" w:eastAsia="zh-CN" w:bidi="ar-SA"/>
                <w14:textFill>
                  <w14:solidFill>
                    <w14:schemeClr w14:val="tx1"/>
                  </w14:solidFill>
                </w14:textFill>
              </w:rPr>
              <w:t>许可证。</w:t>
            </w:r>
          </w:p>
          <w:p>
            <w:pPr>
              <w:numPr>
                <w:ilvl w:val="0"/>
                <w:numId w:val="0"/>
              </w:numPr>
              <w:adjustRightInd w:val="0"/>
              <w:snapToGrid w:val="0"/>
              <w:spacing w:line="400" w:lineRule="exact"/>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（3）项目所在地食品药监局开具的无违法违纪</w:t>
            </w:r>
            <w:r>
              <w:rPr>
                <w:rFonts w:hint="eastAsia" w:ascii="宋体" w:hAnsi="宋体" w:cs="宋体"/>
                <w:color w:val="000000" w:themeColor="text1"/>
                <w:kern w:val="2"/>
                <w:sz w:val="21"/>
                <w:szCs w:val="24"/>
                <w:lang w:val="en-US" w:eastAsia="zh-CN" w:bidi="ar-SA"/>
                <w14:textFill>
                  <w14:solidFill>
                    <w14:schemeClr w14:val="tx1"/>
                  </w14:solidFill>
                </w14:textFill>
              </w:rPr>
              <w:t>的</w:t>
            </w:r>
            <w:r>
              <w:rPr>
                <w:rFonts w:hint="eastAsia" w:ascii="宋体" w:hAnsi="宋体" w:eastAsia="宋体" w:cs="宋体"/>
                <w:color w:val="000000" w:themeColor="text1"/>
                <w:kern w:val="2"/>
                <w:sz w:val="21"/>
                <w:szCs w:val="24"/>
                <w:lang w:val="en-US" w:eastAsia="zh-CN" w:bidi="ar-SA"/>
                <w14:textFill>
                  <w14:solidFill>
                    <w14:schemeClr w14:val="tx1"/>
                  </w14:solidFill>
                </w14:textFill>
              </w:rPr>
              <w:t>证明。</w:t>
            </w:r>
          </w:p>
          <w:p>
            <w:pPr>
              <w:widowControl/>
              <w:numPr>
                <w:ilvl w:val="0"/>
                <w:numId w:val="0"/>
              </w:numPr>
              <w:spacing w:line="360"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（4）湿米粉</w:t>
            </w:r>
            <w:r>
              <w:rPr>
                <w:rFonts w:hint="eastAsia" w:ascii="宋体" w:hAnsi="宋体" w:cs="宋体"/>
                <w:color w:val="000000" w:themeColor="text1"/>
                <w:kern w:val="2"/>
                <w:sz w:val="21"/>
                <w:szCs w:val="24"/>
                <w:lang w:val="en-US" w:eastAsia="zh-CN" w:bidi="ar-SA"/>
                <w14:textFill>
                  <w14:solidFill>
                    <w14:schemeClr w14:val="tx1"/>
                  </w14:solidFill>
                </w14:textFill>
              </w:rPr>
              <w:t>类、</w:t>
            </w:r>
            <w:r>
              <w:rPr>
                <w:rFonts w:hint="eastAsia" w:ascii="宋体" w:hAnsi="宋体" w:eastAsia="宋体" w:cs="宋体"/>
                <w:color w:val="000000" w:themeColor="text1"/>
                <w:kern w:val="2"/>
                <w:sz w:val="21"/>
                <w:szCs w:val="24"/>
                <w:lang w:val="en-US" w:eastAsia="zh-CN" w:bidi="ar-SA"/>
                <w14:textFill>
                  <w14:solidFill>
                    <w14:schemeClr w14:val="tx1"/>
                  </w14:solidFill>
                </w14:textFill>
              </w:rPr>
              <w:t>酸菜类和豆制品类供应商需出具食品药品监督部门认可的小作坊食品生产许可证或生产</w:t>
            </w:r>
            <w:r>
              <w:rPr>
                <w:rFonts w:hint="eastAsia" w:ascii="宋体" w:hAnsi="宋体" w:cs="宋体"/>
                <w:color w:val="000000" w:themeColor="text1"/>
                <w:kern w:val="2"/>
                <w:sz w:val="21"/>
                <w:szCs w:val="24"/>
                <w:lang w:val="en-US" w:eastAsia="zh-CN" w:bidi="ar-SA"/>
                <w14:textFill>
                  <w14:solidFill>
                    <w14:schemeClr w14:val="tx1"/>
                  </w14:solidFill>
                </w14:textFill>
              </w:rPr>
              <w:t>厂</w:t>
            </w:r>
            <w:r>
              <w:rPr>
                <w:rFonts w:hint="eastAsia" w:ascii="宋体" w:hAnsi="宋体" w:eastAsia="宋体" w:cs="宋体"/>
                <w:color w:val="000000" w:themeColor="text1"/>
                <w:kern w:val="2"/>
                <w:sz w:val="21"/>
                <w:szCs w:val="24"/>
                <w:lang w:val="en-US" w:eastAsia="zh-CN" w:bidi="ar-SA"/>
                <w14:textFill>
                  <w14:solidFill>
                    <w14:schemeClr w14:val="tx1"/>
                  </w14:solidFill>
                </w14:textFill>
              </w:rPr>
              <w:t>家合格证及检验报告；</w:t>
            </w:r>
            <w:r>
              <w:rPr>
                <w:rFonts w:hint="eastAsia" w:ascii="宋体" w:hAnsi="宋体" w:cs="宋体"/>
                <w:color w:val="000000" w:themeColor="text1"/>
                <w:kern w:val="2"/>
                <w:sz w:val="21"/>
                <w:szCs w:val="24"/>
                <w:lang w:val="en-US" w:eastAsia="zh-CN" w:bidi="ar-SA"/>
                <w14:textFill>
                  <w14:solidFill>
                    <w14:schemeClr w14:val="tx1"/>
                  </w14:solidFill>
                </w14:textFill>
              </w:rPr>
              <w:t>鲜</w:t>
            </w:r>
            <w:r>
              <w:rPr>
                <w:rFonts w:hint="eastAsia" w:ascii="宋体" w:hAnsi="宋体" w:eastAsia="宋体" w:cs="宋体"/>
                <w:color w:val="000000" w:themeColor="text1"/>
                <w:kern w:val="2"/>
                <w:sz w:val="21"/>
                <w:szCs w:val="24"/>
                <w:lang w:val="en-US" w:eastAsia="zh-CN" w:bidi="ar-SA"/>
                <w14:textFill>
                  <w14:solidFill>
                    <w14:schemeClr w14:val="tx1"/>
                  </w14:solidFill>
                </w14:textFill>
              </w:rPr>
              <w:t>肉类食品必须具有动物检验检疫合格证明。</w:t>
            </w:r>
          </w:p>
          <w:p>
            <w:pPr>
              <w:widowControl/>
              <w:spacing w:line="360" w:lineRule="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本项目不接受联合体投标。</w:t>
            </w:r>
          </w:p>
          <w:p>
            <w:pPr>
              <w:spacing w:line="360" w:lineRule="auto"/>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b/>
                <w:bCs/>
                <w:color w:val="000000" w:themeColor="text1"/>
                <w:szCs w:val="21"/>
                <w14:textFill>
                  <w14:solidFill>
                    <w14:schemeClr w14:val="tx1"/>
                  </w14:solidFill>
                </w14:textFill>
              </w:rPr>
              <w:t>投标人有下列情形之一的，视为无效投标（★）：</w:t>
            </w:r>
          </w:p>
          <w:p>
            <w:pPr>
              <w:spacing w:line="360" w:lineRule="auto"/>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（1）有一项资格证明文件未提交的；</w:t>
            </w:r>
          </w:p>
          <w:p>
            <w:pPr>
              <w:spacing w:line="360" w:lineRule="auto"/>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（2）提供不符合要求或虚假资格证明文件的；</w:t>
            </w:r>
          </w:p>
          <w:p>
            <w:pPr>
              <w:spacing w:line="360" w:lineRule="auto"/>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（3）资格证明文件过了有效期的；</w:t>
            </w:r>
          </w:p>
          <w:p>
            <w:pPr>
              <w:numPr>
                <w:ilvl w:val="0"/>
                <w:numId w:val="0"/>
              </w:numPr>
              <w:spacing w:line="360" w:lineRule="auto"/>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（4）资格证明文件复印件未加盖投标人公章的。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2.4</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联合体投标</w:t>
            </w:r>
          </w:p>
          <w:p>
            <w:pPr>
              <w:adjustRightInd w:val="0"/>
              <w:snapToGrid w:val="0"/>
              <w:spacing w:line="360" w:lineRule="auto"/>
              <w:jc w:val="center"/>
              <w:rPr>
                <w:rFonts w:ascii="宋体" w:hAnsi="宋体"/>
                <w:color w:val="000000" w:themeColor="text1"/>
                <w:szCs w:val="21"/>
                <w14:textFill>
                  <w14:solidFill>
                    <w14:schemeClr w14:val="tx1"/>
                  </w14:solidFill>
                </w14:textFill>
              </w:rPr>
            </w:pPr>
          </w:p>
        </w:tc>
        <w:tc>
          <w:tcPr>
            <w:tcW w:w="4897" w:type="dxa"/>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sym w:font="Wingdings" w:char="00FE"/>
            </w:r>
            <w:r>
              <w:rPr>
                <w:rFonts w:hint="eastAsia" w:ascii="宋体" w:hAnsi="宋体"/>
                <w:color w:val="000000" w:themeColor="text1"/>
                <w:szCs w:val="21"/>
                <w14:textFill>
                  <w14:solidFill>
                    <w14:schemeClr w14:val="tx1"/>
                  </w14:solidFill>
                </w14:textFill>
              </w:rPr>
              <w:t xml:space="preserve"> 不接受</w:t>
            </w:r>
            <w:r>
              <w:rPr>
                <w:rFonts w:hint="eastAsia" w:ascii="宋体" w:hAnsi="宋体"/>
                <w:color w:val="000000" w:themeColor="text1"/>
                <w:szCs w:val="21"/>
                <w14:textFill>
                  <w14:solidFill>
                    <w14:schemeClr w14:val="tx1"/>
                  </w14:solidFill>
                </w14:textFill>
              </w:rPr>
              <w:sym w:font="Wingdings" w:char="0020"/>
            </w:r>
          </w:p>
          <w:p>
            <w:pPr>
              <w:adjustRightInd w:val="0"/>
              <w:snapToGrid w:val="0"/>
              <w:spacing w:line="360" w:lineRule="auto"/>
              <w:rPr>
                <w:rFonts w:ascii="仿宋_GB2312" w:hAnsi="宋体" w:eastAsia="仿宋_GB2312"/>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2160" w:type="dxa"/>
            <w:vAlign w:val="center"/>
          </w:tcPr>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before="120" w:beforeLines="50"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购买招标文件时应提供的资料</w:t>
            </w:r>
          </w:p>
        </w:tc>
        <w:tc>
          <w:tcPr>
            <w:tcW w:w="4897" w:type="dxa"/>
            <w:vAlign w:val="center"/>
          </w:tcPr>
          <w:p>
            <w:pPr>
              <w:adjustRightInd w:val="0"/>
              <w:snapToGrid w:val="0"/>
              <w:spacing w:before="120" w:beforeLines="50" w:line="360"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以招标公告为准。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2160" w:type="dxa"/>
            <w:vAlign w:val="center"/>
          </w:tcPr>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一般条款允许偏离的最高项数</w:t>
            </w:r>
          </w:p>
        </w:tc>
        <w:tc>
          <w:tcPr>
            <w:tcW w:w="4897" w:type="dxa"/>
            <w:vAlign w:val="center"/>
          </w:tcPr>
          <w:p>
            <w:pPr>
              <w:adjustRightInd w:val="0"/>
              <w:snapToGrid w:val="0"/>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一般商务</w:t>
            </w:r>
            <w:r>
              <w:rPr>
                <w:rFonts w:hint="eastAsia" w:ascii="宋体" w:hAnsi="宋体"/>
                <w:color w:val="000000" w:themeColor="text1"/>
                <w:spacing w:val="4"/>
                <w:szCs w:val="21"/>
                <w14:textFill>
                  <w14:solidFill>
                    <w14:schemeClr w14:val="tx1"/>
                  </w14:solidFill>
                </w14:textFill>
              </w:rPr>
              <w:t>和</w:t>
            </w:r>
            <w:r>
              <w:rPr>
                <w:rFonts w:hint="eastAsia" w:ascii="宋体" w:hAnsi="宋体"/>
                <w:color w:val="000000" w:themeColor="text1"/>
                <w:szCs w:val="21"/>
                <w14:textFill>
                  <w14:solidFill>
                    <w14:schemeClr w14:val="tx1"/>
                  </w14:solidFill>
                </w14:textFill>
              </w:rPr>
              <w:t>技术条款偏离项数之和≥</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5</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项将导致无效投标。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条款数（最高项数）的统计方法</w:t>
            </w:r>
          </w:p>
        </w:tc>
        <w:tc>
          <w:tcPr>
            <w:tcW w:w="4897" w:type="dxa"/>
            <w:vAlign w:val="center"/>
          </w:tcPr>
          <w:p>
            <w:pPr>
              <w:adjustRightInd w:val="0"/>
              <w:snapToGrid w:val="0"/>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相同内容的条款不重复计算项数。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8</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提交投标文件截止期时间</w:t>
            </w:r>
          </w:p>
        </w:tc>
        <w:tc>
          <w:tcPr>
            <w:tcW w:w="4897" w:type="dxa"/>
            <w:vAlign w:val="center"/>
          </w:tcPr>
          <w:p>
            <w:pPr>
              <w:adjustRightInd w:val="0"/>
              <w:snapToGrid w:val="0"/>
              <w:spacing w:line="360" w:lineRule="auto"/>
              <w:ind w:left="840" w:hanging="840" w:hanging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none"/>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2020</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20</w:t>
            </w:r>
            <w:r>
              <w:rPr>
                <w:rFonts w:hint="eastAsia" w:ascii="宋体" w:hAnsi="宋体"/>
                <w:color w:val="000000" w:themeColor="text1"/>
                <w:szCs w:val="21"/>
                <w14:textFill>
                  <w14:solidFill>
                    <w14:schemeClr w14:val="tx1"/>
                  </w14:solidFill>
                </w14:textFill>
              </w:rPr>
              <w:t>日</w:t>
            </w:r>
            <w:r>
              <w:rPr>
                <w:rFonts w:hint="eastAsia" w:ascii="宋体" w:hAnsi="宋体"/>
                <w:color w:val="000000" w:themeColor="text1"/>
                <w:szCs w:val="21"/>
                <w:lang w:val="en-US" w:eastAsia="zh-CN"/>
                <w14:textFill>
                  <w14:solidFill>
                    <w14:schemeClr w14:val="tx1"/>
                  </w14:solidFill>
                </w14:textFill>
              </w:rPr>
              <w:t xml:space="preserve"> 10 </w:t>
            </w:r>
            <w:r>
              <w:rPr>
                <w:rFonts w:hint="eastAsia" w:ascii="宋体" w:hAnsi="宋体"/>
                <w:color w:val="000000" w:themeColor="text1"/>
                <w:szCs w:val="21"/>
                <w14:textFill>
                  <w14:solidFill>
                    <w14:schemeClr w14:val="tx1"/>
                  </w14:solidFill>
                </w14:textFill>
              </w:rPr>
              <w:t>时</w:t>
            </w:r>
            <w:r>
              <w:rPr>
                <w:rFonts w:hint="eastAsia" w:ascii="宋体" w:hAnsi="宋体"/>
                <w:color w:val="000000" w:themeColor="text1"/>
                <w:szCs w:val="21"/>
                <w:lang w:val="en-US" w:eastAsia="zh-CN"/>
                <w14:textFill>
                  <w14:solidFill>
                    <w14:schemeClr w14:val="tx1"/>
                  </w14:solidFill>
                </w14:textFill>
              </w:rPr>
              <w:t xml:space="preserve"> 00</w:t>
            </w:r>
            <w:r>
              <w:rPr>
                <w:rFonts w:hint="eastAsia" w:ascii="宋体" w:hAnsi="宋体"/>
                <w:color w:val="000000" w:themeColor="text1"/>
                <w:szCs w:val="21"/>
                <w14:textFill>
                  <w14:solidFill>
                    <w14:schemeClr w14:val="tx1"/>
                  </w14:solidFill>
                </w14:textFill>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9397" w:type="dxa"/>
            <w:gridSpan w:val="3"/>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三、投标文件的编写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备选方案</w:t>
            </w:r>
          </w:p>
        </w:tc>
        <w:tc>
          <w:tcPr>
            <w:tcW w:w="4897" w:type="dxa"/>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sym w:font="Wingdings" w:char="00FE"/>
            </w:r>
            <w:r>
              <w:rPr>
                <w:rFonts w:hint="eastAsia" w:ascii="宋体" w:hAnsi="宋体"/>
                <w:color w:val="000000" w:themeColor="text1"/>
                <w:szCs w:val="21"/>
                <w14:textFill>
                  <w14:solidFill>
                    <w14:schemeClr w14:val="tx1"/>
                  </w14:solidFill>
                </w14:textFill>
              </w:rPr>
              <w:t xml:space="preserve"> 不接受</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采购项目预算</w:t>
            </w:r>
          </w:p>
        </w:tc>
        <w:tc>
          <w:tcPr>
            <w:tcW w:w="4897" w:type="dxa"/>
            <w:vAlign w:val="center"/>
          </w:tcPr>
          <w:p>
            <w:pPr>
              <w:adjustRightInd w:val="0"/>
              <w:snapToGrid w:val="0"/>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以实际发生金额为准。</w:t>
            </w:r>
          </w:p>
          <w:p>
            <w:pPr>
              <w:adjustRightInd w:val="0"/>
              <w:snapToGrid w:val="0"/>
              <w:spacing w:line="360" w:lineRule="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食用油上限价10.70元/升；大米上限价2.4元/斤；面条上限价3.2元/斤；面粉上限价2.4元/斤。</w:t>
            </w:r>
          </w:p>
          <w:p>
            <w:pPr>
              <w:adjustRightInd w:val="0"/>
              <w:snapToGrid w:val="0"/>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超过采购预算价的为无效投标，按废标处理。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ind w:left="480" w:hanging="420" w:hanging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样品提供的规定</w:t>
            </w:r>
          </w:p>
        </w:tc>
        <w:tc>
          <w:tcPr>
            <w:tcW w:w="4897" w:type="dxa"/>
            <w:vAlign w:val="center"/>
          </w:tcPr>
          <w:p>
            <w:pPr>
              <w:adjustRightInd w:val="0"/>
              <w:snapToGrid w:val="0"/>
              <w:spacing w:line="360" w:lineRule="auto"/>
              <w:ind w:left="480" w:hanging="420" w:hanging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sym w:font="Wingdings" w:char="00A8"/>
            </w:r>
            <w:r>
              <w:rPr>
                <w:rFonts w:hint="eastAsia" w:ascii="宋体" w:hAnsi="宋体"/>
                <w:color w:val="000000" w:themeColor="text1"/>
                <w:szCs w:val="21"/>
                <w14:textFill>
                  <w14:solidFill>
                    <w14:schemeClr w14:val="tx1"/>
                  </w14:solidFill>
                </w14:textFill>
              </w:rPr>
              <w:t xml:space="preserve"> 不要求提供</w:t>
            </w:r>
          </w:p>
          <w:p>
            <w:pPr>
              <w:adjustRightInd w:val="0"/>
              <w:snapToGrid w:val="0"/>
              <w:spacing w:line="360" w:lineRule="auto"/>
              <w:ind w:left="480" w:hanging="420" w:hangingChars="200"/>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要求提供，供应大米、面粉、</w:t>
            </w:r>
            <w:r>
              <w:rPr>
                <w:rFonts w:hint="eastAsia" w:ascii="宋体" w:hAnsi="宋体"/>
                <w:color w:val="000000" w:themeColor="text1"/>
                <w:szCs w:val="21"/>
                <w:lang w:eastAsia="zh-CN"/>
                <w14:textFill>
                  <w14:solidFill>
                    <w14:schemeClr w14:val="tx1"/>
                  </w14:solidFill>
                </w14:textFill>
              </w:rPr>
              <w:t>面条、</w:t>
            </w:r>
            <w:r>
              <w:rPr>
                <w:rFonts w:hint="eastAsia" w:ascii="宋体" w:hAnsi="宋体"/>
                <w:color w:val="000000" w:themeColor="text1"/>
                <w:szCs w:val="21"/>
                <w14:textFill>
                  <w14:solidFill>
                    <w14:schemeClr w14:val="tx1"/>
                  </w14:solidFill>
                </w14:textFill>
              </w:rPr>
              <w:t>食用油的请提供样品</w:t>
            </w:r>
            <w:r>
              <w:rPr>
                <w:rFonts w:hint="eastAsia" w:ascii="宋体" w:hAnsi="宋体"/>
                <w:color w:val="000000" w:themeColor="text1"/>
                <w:szCs w:val="21"/>
                <w:lang w:eastAsia="zh-CN"/>
                <w14:textFill>
                  <w14:solidFill>
                    <w14:schemeClr w14:val="tx1"/>
                  </w14:solidFill>
                </w14:textFill>
              </w:rPr>
              <w:t>。</w:t>
            </w:r>
          </w:p>
          <w:p>
            <w:pPr>
              <w:adjustRightInd w:val="0"/>
              <w:snapToGrid w:val="0"/>
              <w:spacing w:line="360" w:lineRule="auto"/>
              <w:ind w:left="480" w:hanging="420" w:hangingChars="200"/>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提交的时间：</w:t>
            </w:r>
            <w:r>
              <w:rPr>
                <w:rFonts w:hint="eastAsia" w:ascii="宋体" w:hAnsi="宋体"/>
                <w:color w:val="000000" w:themeColor="text1"/>
                <w:szCs w:val="21"/>
                <w:lang w:eastAsia="zh-CN"/>
                <w14:textFill>
                  <w14:solidFill>
                    <w14:schemeClr w14:val="tx1"/>
                  </w14:solidFill>
                </w14:textFill>
              </w:rPr>
              <w:t>与响应文件提交截止时间一致；</w:t>
            </w:r>
          </w:p>
          <w:p>
            <w:pPr>
              <w:adjustRightInd w:val="0"/>
              <w:snapToGrid w:val="0"/>
              <w:spacing w:line="360" w:lineRule="auto"/>
              <w:ind w:left="480" w:hanging="420" w:hanging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地点</w:t>
            </w:r>
            <w:r>
              <w:rPr>
                <w:rFonts w:hint="eastAsia" w:ascii="宋体" w:hAnsi="宋体"/>
                <w:color w:val="000000" w:themeColor="text1"/>
                <w:szCs w:val="21"/>
                <w:lang w:eastAsia="zh-CN"/>
                <w14:textFill>
                  <w14:solidFill>
                    <w14:schemeClr w14:val="tx1"/>
                  </w14:solidFill>
                </w14:textFill>
              </w:rPr>
              <w:t>：与开标地点一致。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ind w:left="-533" w:leftChars="-254" w:firstLine="533" w:firstLineChars="254"/>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w:t>
            </w:r>
          </w:p>
        </w:tc>
        <w:tc>
          <w:tcPr>
            <w:tcW w:w="4897" w:type="dxa"/>
            <w:vAlign w:val="center"/>
          </w:tcPr>
          <w:p>
            <w:pPr>
              <w:numPr>
                <w:ilvl w:val="0"/>
                <w:numId w:val="0"/>
              </w:numPr>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不要求提供</w:t>
            </w:r>
          </w:p>
          <w:p>
            <w:pPr>
              <w:numPr>
                <w:ilvl w:val="0"/>
                <w:numId w:val="0"/>
              </w:numPr>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sym w:font="Wingdings" w:char="00FE"/>
            </w:r>
            <w:r>
              <w:rPr>
                <w:rFonts w:hint="eastAsia" w:ascii="宋体" w:hAnsi="宋体"/>
                <w:color w:val="000000" w:themeColor="text1"/>
                <w:szCs w:val="21"/>
                <w14:textFill>
                  <w14:solidFill>
                    <w14:schemeClr w14:val="tx1"/>
                  </w14:solidFill>
                </w14:textFill>
              </w:rPr>
              <w:t xml:space="preserve"> 要求提供</w:t>
            </w:r>
          </w:p>
          <w:p>
            <w:pPr>
              <w:numPr>
                <w:ilvl w:val="0"/>
                <w:numId w:val="0"/>
              </w:numPr>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1、投标保证金的金额：</w:t>
            </w:r>
            <w:r>
              <w:rPr>
                <w:rFonts w:hint="eastAsia" w:ascii="宋体" w:hAnsi="宋体"/>
                <w:color w:val="000000" w:themeColor="text1"/>
                <w:szCs w:val="21"/>
                <w:lang w:eastAsia="zh-CN"/>
                <w14:textFill>
                  <w14:solidFill>
                    <w14:schemeClr w14:val="tx1"/>
                  </w14:solidFill>
                </w14:textFill>
              </w:rPr>
              <w:t>人民</w:t>
            </w:r>
            <w:r>
              <w:rPr>
                <w:rFonts w:hint="eastAsia" w:ascii="宋体" w:hAnsi="宋体"/>
                <w:color w:val="000000" w:themeColor="text1"/>
                <w:szCs w:val="21"/>
                <w:lang w:val="en-US" w:eastAsia="zh-CN"/>
                <w14:textFill>
                  <w14:solidFill>
                    <w14:schemeClr w14:val="tx1"/>
                  </w14:solidFill>
                </w14:textFill>
              </w:rPr>
              <w:t>5000</w:t>
            </w:r>
            <w:r>
              <w:rPr>
                <w:rFonts w:hint="eastAsia" w:ascii="宋体" w:hAnsi="宋体"/>
                <w:color w:val="000000" w:themeColor="text1"/>
                <w:szCs w:val="21"/>
                <w14:textFill>
                  <w14:solidFill>
                    <w14:schemeClr w14:val="tx1"/>
                  </w14:solidFill>
                </w14:textFill>
              </w:rPr>
              <w:t>元整</w:t>
            </w:r>
            <w:r>
              <w:rPr>
                <w:rFonts w:hint="eastAsia" w:ascii="宋体" w:hAnsi="宋体"/>
                <w:color w:val="000000" w:themeColor="text1"/>
                <w:szCs w:val="21"/>
                <w:lang w:val="en-US" w:eastAsia="zh-CN"/>
                <w14:textFill>
                  <w14:solidFill>
                    <w14:schemeClr w14:val="tx1"/>
                  </w14:solidFill>
                </w14:textFill>
              </w:rPr>
              <w:t>/类</w:t>
            </w:r>
            <w:r>
              <w:rPr>
                <w:rFonts w:hint="eastAsia" w:ascii="宋体" w:hAnsi="宋体"/>
                <w:color w:val="000000" w:themeColor="text1"/>
                <w:szCs w:val="21"/>
                <w14:textFill>
                  <w14:solidFill>
                    <w14:schemeClr w14:val="tx1"/>
                  </w14:solidFill>
                </w14:textFill>
              </w:rPr>
              <w:t>。</w:t>
            </w:r>
          </w:p>
          <w:p>
            <w:pPr>
              <w:numPr>
                <w:ilvl w:val="0"/>
                <w:numId w:val="0"/>
              </w:numPr>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2、交纳时间：</w:t>
            </w:r>
            <w:r>
              <w:rPr>
                <w:rFonts w:hint="eastAsia" w:ascii="宋体" w:hAnsi="宋体"/>
                <w:color w:val="000000" w:themeColor="text1"/>
                <w:szCs w:val="21"/>
                <w:lang w:eastAsia="zh-CN"/>
                <w14:textFill>
                  <w14:solidFill>
                    <w14:schemeClr w14:val="tx1"/>
                  </w14:solidFill>
                </w14:textFill>
              </w:rPr>
              <w:t>即日起</w:t>
            </w:r>
            <w:r>
              <w:rPr>
                <w:rFonts w:hint="eastAsia" w:ascii="宋体" w:hAnsi="宋体"/>
                <w:color w:val="000000" w:themeColor="text1"/>
                <w:szCs w:val="21"/>
                <w14:textFill>
                  <w14:solidFill>
                    <w14:schemeClr w14:val="tx1"/>
                  </w14:solidFill>
                </w14:textFill>
              </w:rPr>
              <w:t xml:space="preserve">至 </w:t>
            </w:r>
            <w:r>
              <w:rPr>
                <w:rFonts w:hint="eastAsia" w:ascii="宋体" w:hAnsi="宋体"/>
                <w:color w:val="000000" w:themeColor="text1"/>
                <w:szCs w:val="21"/>
                <w:lang w:val="en-US" w:eastAsia="zh-CN"/>
                <w14:textFill>
                  <w14:solidFill>
                    <w14:schemeClr w14:val="tx1"/>
                  </w14:solidFill>
                </w14:textFill>
              </w:rPr>
              <w:t>2020</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01</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19</w:t>
            </w:r>
            <w:r>
              <w:rPr>
                <w:rFonts w:hint="eastAsia" w:ascii="宋体" w:hAnsi="宋体"/>
                <w:color w:val="000000" w:themeColor="text1"/>
                <w:szCs w:val="21"/>
                <w14:textFill>
                  <w14:solidFill>
                    <w14:schemeClr w14:val="tx1"/>
                  </w14:solidFill>
                </w14:textFill>
              </w:rPr>
              <w:t>日</w:t>
            </w:r>
            <w:r>
              <w:rPr>
                <w:rFonts w:hint="eastAsia" w:ascii="宋体" w:hAnsi="宋体"/>
                <w:color w:val="000000" w:themeColor="text1"/>
                <w:szCs w:val="21"/>
                <w:lang w:val="en-US" w:eastAsia="zh-CN"/>
                <w14:textFill>
                  <w14:solidFill>
                    <w14:schemeClr w14:val="tx1"/>
                  </w14:solidFill>
                </w14:textFill>
              </w:rPr>
              <w:t>16</w:t>
            </w:r>
            <w:r>
              <w:rPr>
                <w:rFonts w:hint="eastAsia" w:ascii="宋体" w:hAnsi="宋体"/>
                <w:color w:val="000000" w:themeColor="text1"/>
                <w:szCs w:val="21"/>
                <w14:textFill>
                  <w14:solidFill>
                    <w14:schemeClr w14:val="tx1"/>
                  </w14:solidFill>
                </w14:textFill>
              </w:rPr>
              <w:t>时止，并在银行进账单用途栏注明是“</w:t>
            </w:r>
            <w:r>
              <w:rPr>
                <w:rFonts w:hint="eastAsia" w:ascii="宋体" w:hAnsi="宋体"/>
                <w:color w:val="000000" w:themeColor="text1"/>
                <w:szCs w:val="21"/>
                <w:lang w:val="en-US" w:eastAsia="zh-CN"/>
                <w14:textFill>
                  <w14:solidFill>
                    <w14:schemeClr w14:val="tx1"/>
                  </w14:solidFill>
                </w14:textFill>
              </w:rPr>
              <w:t>2020年娄底市第一中学食堂大宗物资采购第___包____类</w:t>
            </w:r>
            <w:r>
              <w:rPr>
                <w:rFonts w:hint="eastAsia" w:ascii="宋体" w:hAnsi="宋体"/>
                <w:color w:val="000000" w:themeColor="text1"/>
                <w:szCs w:val="21"/>
                <w14:textFill>
                  <w14:solidFill>
                    <w14:schemeClr w14:val="tx1"/>
                  </w14:solidFill>
                </w14:textFill>
              </w:rPr>
              <w:t>”。如果未注明，由此造成无法查实到帐的，后果由响应人自行负责</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以上到帐情况以银行到账</w:t>
            </w:r>
            <w:r>
              <w:rPr>
                <w:rFonts w:hint="eastAsia" w:ascii="宋体" w:hAnsi="宋体"/>
                <w:color w:val="000000" w:themeColor="text1"/>
                <w:szCs w:val="21"/>
                <w:lang w:eastAsia="zh-CN"/>
                <w14:textFill>
                  <w14:solidFill>
                    <w14:schemeClr w14:val="tx1"/>
                  </w14:solidFill>
                </w14:textFill>
              </w:rPr>
              <w:t>时间</w:t>
            </w:r>
            <w:r>
              <w:rPr>
                <w:rFonts w:hint="eastAsia" w:ascii="宋体" w:hAnsi="宋体"/>
                <w:color w:val="000000" w:themeColor="text1"/>
                <w:szCs w:val="21"/>
                <w14:textFill>
                  <w14:solidFill>
                    <w14:schemeClr w14:val="tx1"/>
                  </w14:solidFill>
                </w14:textFill>
              </w:rPr>
              <w:t>为准。</w:t>
            </w:r>
          </w:p>
          <w:p>
            <w:pPr>
              <w:numPr>
                <w:ilvl w:val="0"/>
                <w:numId w:val="0"/>
              </w:numPr>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3、交纳方式：投标人必须以企业</w:t>
            </w:r>
            <w:r>
              <w:rPr>
                <w:rFonts w:hint="eastAsia" w:ascii="宋体" w:hAnsi="宋体"/>
                <w:color w:val="000000" w:themeColor="text1"/>
                <w:szCs w:val="21"/>
                <w:lang w:val="en-US" w:eastAsia="zh-CN"/>
                <w14:textFill>
                  <w14:solidFill>
                    <w14:schemeClr w14:val="tx1"/>
                  </w14:solidFill>
                </w14:textFill>
              </w:rPr>
              <w:t>基本账户</w:t>
            </w:r>
            <w:r>
              <w:rPr>
                <w:rFonts w:hint="eastAsia" w:ascii="宋体" w:hAnsi="宋体"/>
                <w:color w:val="000000" w:themeColor="text1"/>
                <w:szCs w:val="21"/>
                <w14:textFill>
                  <w14:solidFill>
                    <w14:schemeClr w14:val="tx1"/>
                  </w14:solidFill>
                </w14:textFill>
              </w:rPr>
              <w:t>的名义提交投标保证金。</w:t>
            </w:r>
          </w:p>
          <w:p>
            <w:pPr>
              <w:numPr>
                <w:ilvl w:val="0"/>
                <w:numId w:val="0"/>
              </w:numPr>
              <w:spacing w:line="360" w:lineRule="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开户名称</w:t>
            </w:r>
            <w:r>
              <w:rPr>
                <w:rFonts w:hint="eastAsia" w:ascii="宋体" w:hAnsi="宋体"/>
                <w:color w:val="000000" w:themeColor="text1"/>
                <w:szCs w:val="21"/>
                <w:lang w:eastAsia="zh-CN"/>
                <w14:textFill>
                  <w14:solidFill>
                    <w14:schemeClr w14:val="tx1"/>
                  </w14:solidFill>
                </w14:textFill>
              </w:rPr>
              <w:t>：湖南中投</w:t>
            </w:r>
            <w:r>
              <w:rPr>
                <w:rFonts w:hint="eastAsia" w:ascii="宋体" w:hAnsi="宋体"/>
                <w:color w:val="000000" w:themeColor="text1"/>
                <w:szCs w:val="21"/>
                <w:lang w:val="en-US" w:eastAsia="zh-CN"/>
                <w14:textFill>
                  <w14:solidFill>
                    <w14:schemeClr w14:val="tx1"/>
                  </w14:solidFill>
                </w14:textFill>
              </w:rPr>
              <w:t>项目管理有限公司娄底分公司</w:t>
            </w:r>
          </w:p>
          <w:p>
            <w:pPr>
              <w:numPr>
                <w:ilvl w:val="0"/>
                <w:numId w:val="0"/>
              </w:numPr>
              <w:spacing w:line="360" w:lineRule="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开户银行：</w:t>
            </w:r>
            <w:r>
              <w:rPr>
                <w:rFonts w:hint="eastAsia" w:ascii="宋体" w:hAnsi="宋体"/>
                <w:color w:val="000000" w:themeColor="text1"/>
                <w:szCs w:val="21"/>
                <w:lang w:eastAsia="zh-CN"/>
                <w14:textFill>
                  <w14:solidFill>
                    <w14:schemeClr w14:val="tx1"/>
                  </w14:solidFill>
                </w14:textFill>
              </w:rPr>
              <w:t>中国建设银行股份有限公司娄底湘中支行</w:t>
            </w:r>
          </w:p>
          <w:p>
            <w:pPr>
              <w:numPr>
                <w:ilvl w:val="0"/>
                <w:numId w:val="0"/>
              </w:numPr>
              <w:spacing w:line="360" w:lineRule="auto"/>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银行账户：</w:t>
            </w:r>
            <w:r>
              <w:rPr>
                <w:rFonts w:hint="eastAsia" w:ascii="宋体" w:hAnsi="宋体"/>
                <w:color w:val="000000" w:themeColor="text1"/>
                <w:szCs w:val="21"/>
                <w:lang w:val="en-US" w:eastAsia="zh-CN"/>
                <w14:textFill>
                  <w14:solidFill>
                    <w14:schemeClr w14:val="tx1"/>
                  </w14:solidFill>
                </w14:textFill>
              </w:rPr>
              <w:t>43050169830800000110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8"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投标有效期</w:t>
            </w:r>
          </w:p>
        </w:tc>
        <w:tc>
          <w:tcPr>
            <w:tcW w:w="4897" w:type="dxa"/>
            <w:vAlign w:val="center"/>
          </w:tcPr>
          <w:p>
            <w:pPr>
              <w:adjustRightInd w:val="0"/>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60 </w:t>
            </w:r>
            <w:r>
              <w:rPr>
                <w:rFonts w:hint="eastAsia" w:ascii="宋体" w:hAnsi="宋体"/>
                <w:color w:val="000000" w:themeColor="text1"/>
                <w:szCs w:val="21"/>
                <w14:textFill>
                  <w14:solidFill>
                    <w14:schemeClr w14:val="tx1"/>
                  </w14:solidFill>
                </w14:textFill>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8"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投标文件副本份数</w:t>
            </w:r>
          </w:p>
        </w:tc>
        <w:tc>
          <w:tcPr>
            <w:tcW w:w="4897" w:type="dxa"/>
            <w:vAlign w:val="center"/>
          </w:tcPr>
          <w:p>
            <w:pPr>
              <w:adjustRightInd w:val="0"/>
              <w:snapToGrid w:val="0"/>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共</w:t>
            </w:r>
            <w:r>
              <w:rPr>
                <w:rFonts w:hint="eastAsia" w:ascii="宋体" w:hAnsi="宋体"/>
                <w:color w:val="000000" w:themeColor="text1"/>
                <w:szCs w:val="21"/>
                <w:lang w:eastAsia="zh-CN"/>
                <w14:textFill>
                  <w14:solidFill>
                    <w14:schemeClr w14:val="tx1"/>
                  </w14:solidFill>
                </w14:textFill>
              </w:rPr>
              <w:t>伍</w:t>
            </w:r>
            <w:r>
              <w:rPr>
                <w:rFonts w:hint="eastAsia" w:ascii="宋体" w:hAnsi="宋体"/>
                <w:color w:val="000000" w:themeColor="text1"/>
                <w:szCs w:val="21"/>
                <w14:textFill>
                  <w14:solidFill>
                    <w14:schemeClr w14:val="tx1"/>
                  </w14:solidFill>
                </w14:textFill>
              </w:rPr>
              <w:t>份，正本壹份，副本</w:t>
            </w:r>
            <w:r>
              <w:rPr>
                <w:rFonts w:hint="eastAsia" w:ascii="宋体" w:hAnsi="宋体"/>
                <w:color w:val="000000" w:themeColor="text1"/>
                <w:szCs w:val="21"/>
                <w:lang w:eastAsia="zh-CN"/>
                <w14:textFill>
                  <w14:solidFill>
                    <w14:schemeClr w14:val="tx1"/>
                  </w14:solidFill>
                </w14:textFill>
              </w:rPr>
              <w:t>肆</w:t>
            </w:r>
            <w:r>
              <w:rPr>
                <w:rFonts w:hint="eastAsia" w:ascii="宋体" w:hAnsi="宋体"/>
                <w:color w:val="000000" w:themeColor="text1"/>
                <w:szCs w:val="21"/>
                <w14:textFill>
                  <w14:solidFill>
                    <w14:schemeClr w14:val="tx1"/>
                  </w14:solidFill>
                </w14:textFill>
              </w:rPr>
              <w:t>份，电子档壹份</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U盘</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rPr>
                <w:rFonts w:hint="eastAsia"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采用胶装方式装订，装订应牢固、不易拆散和换页，不得采用活页装订。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9397" w:type="dxa"/>
            <w:gridSpan w:val="3"/>
            <w:vAlign w:val="center"/>
          </w:tcPr>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四、投标文件的递交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投标文件的密封</w:t>
            </w:r>
          </w:p>
        </w:tc>
        <w:tc>
          <w:tcPr>
            <w:tcW w:w="4897" w:type="dxa"/>
            <w:vAlign w:val="center"/>
          </w:tcPr>
          <w:p>
            <w:pPr>
              <w:numPr>
                <w:ilvl w:val="0"/>
                <w:numId w:val="1"/>
              </w:numPr>
              <w:spacing w:line="360" w:lineRule="auto"/>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投标文件注明“正本”或“副本”，加贴封条，并在封套的封口处加盖投标人单位章或由法定代表人或其授权的代理人签字</w:t>
            </w:r>
            <w:r>
              <w:rPr>
                <w:rFonts w:hint="eastAsia" w:ascii="宋体" w:hAnsi="宋体"/>
                <w:color w:val="000000" w:themeColor="text1"/>
                <w:szCs w:val="21"/>
                <w:lang w:val="en-US" w:eastAsia="zh-CN"/>
                <w14:textFill>
                  <w14:solidFill>
                    <w14:schemeClr w14:val="tx1"/>
                  </w14:solidFill>
                </w14:textFill>
              </w:rPr>
              <w:t>。</w:t>
            </w:r>
          </w:p>
          <w:p>
            <w:pPr>
              <w:numPr>
                <w:ilvl w:val="0"/>
                <w:numId w:val="0"/>
              </w:numPr>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2、投标文件如果未按上述规定密封和标记，采购代理机构将拒绝接收。</w:t>
            </w:r>
          </w:p>
          <w:p>
            <w:pPr>
              <w:numPr>
                <w:ilvl w:val="0"/>
                <w:numId w:val="0"/>
              </w:numPr>
              <w:spacing w:line="360" w:lineRule="auto"/>
              <w:rPr>
                <w:rFonts w:ascii="宋体" w:hAnsi="宋体" w:eastAsia="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3.正本每页须加盖公章，副本可为正本复印件。副本有误，以正本为准。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52"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封套上应载明的信息</w:t>
            </w:r>
          </w:p>
        </w:tc>
        <w:tc>
          <w:tcPr>
            <w:tcW w:w="4897" w:type="dxa"/>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项目名称)投标文件  </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委托代理编号：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包或品目名：第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包</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类</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w:t>
            </w:r>
            <w:r>
              <w:rPr>
                <w:rFonts w:hint="eastAsia" w:ascii="宋体" w:hAnsi="宋体"/>
                <w:color w:val="000000" w:themeColor="text1"/>
                <w:szCs w:val="21"/>
                <w:u w:val="single"/>
                <w:lang w:val="en-US" w:eastAsia="zh-CN"/>
                <w14:textFill>
                  <w14:solidFill>
                    <w14:schemeClr w14:val="tx1"/>
                  </w14:solidFill>
                </w14:textFill>
              </w:rPr>
              <w:t>2020</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none"/>
                <w:lang w:eastAsia="zh-CN"/>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01</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lang w:val="en-US" w:eastAsia="zh-CN"/>
                <w14:textFill>
                  <w14:solidFill>
                    <w14:schemeClr w14:val="tx1"/>
                  </w14:solidFill>
                </w14:textFill>
              </w:rPr>
              <w:t xml:space="preserve">20 </w:t>
            </w:r>
            <w:r>
              <w:rPr>
                <w:rFonts w:hint="eastAsia" w:ascii="宋体" w:hAnsi="宋体"/>
                <w:color w:val="000000" w:themeColor="text1"/>
                <w:szCs w:val="21"/>
                <w14:textFill>
                  <w14:solidFill>
                    <w14:schemeClr w14:val="tx1"/>
                  </w14:solidFill>
                </w14:textFill>
              </w:rPr>
              <w:t>日</w:t>
            </w:r>
            <w:r>
              <w:rPr>
                <w:rFonts w:hint="eastAsia" w:ascii="宋体" w:hAnsi="宋体"/>
                <w:color w:val="000000" w:themeColor="text1"/>
                <w:szCs w:val="21"/>
                <w:u w:val="single"/>
                <w:lang w:val="en-US" w:eastAsia="zh-CN"/>
                <w14:textFill>
                  <w14:solidFill>
                    <w14:schemeClr w14:val="tx1"/>
                  </w14:solidFill>
                </w14:textFill>
              </w:rPr>
              <w:t xml:space="preserve"> 10 </w:t>
            </w:r>
            <w:r>
              <w:rPr>
                <w:rFonts w:hint="eastAsia" w:ascii="宋体" w:hAnsi="宋体"/>
                <w:color w:val="000000" w:themeColor="text1"/>
                <w:szCs w:val="21"/>
                <w14:textFill>
                  <w14:solidFill>
                    <w14:schemeClr w14:val="tx1"/>
                  </w14:solidFill>
                </w14:textFill>
              </w:rPr>
              <w:t>时</w:t>
            </w:r>
            <w:r>
              <w:rPr>
                <w:rFonts w:hint="eastAsia" w:ascii="宋体" w:hAnsi="宋体"/>
                <w:color w:val="000000" w:themeColor="text1"/>
                <w:szCs w:val="21"/>
                <w:u w:val="single"/>
                <w:lang w:val="en-US" w:eastAsia="zh-CN"/>
                <w14:textFill>
                  <w14:solidFill>
                    <w14:schemeClr w14:val="tx1"/>
                  </w14:solidFill>
                </w14:textFill>
              </w:rPr>
              <w:t xml:space="preserve"> 00 </w:t>
            </w:r>
            <w:r>
              <w:rPr>
                <w:rFonts w:hint="eastAsia" w:ascii="宋体" w:hAnsi="宋体"/>
                <w:color w:val="000000" w:themeColor="text1"/>
                <w:szCs w:val="21"/>
                <w14:textFill>
                  <w14:solidFill>
                    <w14:schemeClr w14:val="tx1"/>
                  </w14:solidFill>
                </w14:textFill>
              </w:rPr>
              <w:t xml:space="preserve">分之前不得启封 </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8"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投标文件的递交地点</w:t>
            </w:r>
          </w:p>
        </w:tc>
        <w:tc>
          <w:tcPr>
            <w:tcW w:w="4897" w:type="dxa"/>
            <w:vAlign w:val="center"/>
          </w:tcPr>
          <w:p>
            <w:pPr>
              <w:adjustRightInd w:val="0"/>
              <w:snapToGrid w:val="0"/>
              <w:spacing w:line="360" w:lineRule="auto"/>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b/>
                <w:bCs/>
                <w:color w:val="000000" w:themeColor="text1"/>
                <w:szCs w:val="21"/>
                <w:lang w:val="en-US" w:eastAsia="zh-CN"/>
                <w14:textFill>
                  <w14:solidFill>
                    <w14:schemeClr w14:val="tx1"/>
                  </w14:solidFill>
                </w14:textFill>
              </w:rPr>
              <w:t>娄底市第一中学正心楼12楼会议室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9397" w:type="dxa"/>
            <w:gridSpan w:val="3"/>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五、</w:t>
            </w:r>
            <w:r>
              <w:rPr>
                <w:rFonts w:hint="eastAsia" w:ascii="宋体" w:hAnsi="宋体"/>
                <w:b/>
                <w:color w:val="000000" w:themeColor="text1"/>
                <w:szCs w:val="21"/>
                <w14:textFill>
                  <w14:solidFill>
                    <w14:schemeClr w14:val="tx1"/>
                  </w14:solidFill>
                </w14:textFill>
              </w:rPr>
              <w:t>开标和评标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2160" w:type="dxa"/>
            <w:vAlign w:val="center"/>
          </w:tcPr>
          <w:p>
            <w:pPr>
              <w:adjustRightInd w:val="0"/>
              <w:snapToGrid w:val="0"/>
              <w:spacing w:beforeLines="50"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beforeLines="50"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开标时须</w:t>
            </w:r>
            <w:r>
              <w:rPr>
                <w:rFonts w:hint="eastAsia" w:ascii="宋体" w:hAnsi="宋体"/>
                <w:color w:val="000000" w:themeColor="text1"/>
                <w:szCs w:val="21"/>
                <w:lang w:eastAsia="zh-CN"/>
                <w14:textFill>
                  <w14:solidFill>
                    <w14:schemeClr w14:val="tx1"/>
                  </w14:solidFill>
                </w14:textFill>
              </w:rPr>
              <w:t>提交</w:t>
            </w:r>
            <w:r>
              <w:rPr>
                <w:rFonts w:hint="eastAsia" w:ascii="宋体" w:hAnsi="宋体"/>
                <w:color w:val="000000" w:themeColor="text1"/>
                <w:szCs w:val="21"/>
                <w14:textFill>
                  <w14:solidFill>
                    <w14:schemeClr w14:val="tx1"/>
                  </w14:solidFill>
                </w14:textFill>
              </w:rPr>
              <w:t>的资料</w:t>
            </w:r>
          </w:p>
        </w:tc>
        <w:tc>
          <w:tcPr>
            <w:tcW w:w="4897" w:type="dxa"/>
            <w:vAlign w:val="center"/>
          </w:tcPr>
          <w:p>
            <w:pPr>
              <w:adjustRightInd w:val="0"/>
              <w:snapToGrid w:val="0"/>
              <w:spacing w:line="360" w:lineRule="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9397" w:type="dxa"/>
            <w:gridSpan w:val="3"/>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b/>
                <w:color w:val="000000" w:themeColor="text1"/>
                <w:szCs w:val="21"/>
                <w:lang w:eastAsia="zh-CN"/>
                <w14:textFill>
                  <w14:solidFill>
                    <w14:schemeClr w14:val="tx1"/>
                  </w14:solidFill>
                </w14:textFill>
              </w:rPr>
              <w:t>六</w:t>
            </w:r>
            <w:r>
              <w:rPr>
                <w:rFonts w:hint="eastAsia" w:ascii="宋体" w:hAnsi="宋体"/>
                <w:b/>
                <w:color w:val="000000" w:themeColor="text1"/>
                <w:szCs w:val="21"/>
                <w14:textFill>
                  <w14:solidFill>
                    <w14:schemeClr w14:val="tx1"/>
                  </w14:solidFill>
                </w14:textFill>
              </w:rPr>
              <w:t>、合同签订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16"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履约担保</w:t>
            </w:r>
          </w:p>
        </w:tc>
        <w:tc>
          <w:tcPr>
            <w:tcW w:w="4897" w:type="dxa"/>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sym w:font="Wingdings" w:char="00FE"/>
            </w:r>
            <w:r>
              <w:rPr>
                <w:rFonts w:hint="eastAsia" w:ascii="宋体" w:hAnsi="宋体"/>
                <w:color w:val="000000" w:themeColor="text1"/>
                <w:szCs w:val="21"/>
                <w14:textFill>
                  <w14:solidFill>
                    <w14:schemeClr w14:val="tx1"/>
                  </w14:solidFill>
                </w14:textFill>
              </w:rPr>
              <w:t xml:space="preserve"> 不要求提供</w:t>
            </w:r>
          </w:p>
          <w:p>
            <w:pPr>
              <w:adjustRightInd w:val="0"/>
              <w:snapToGrid w:val="0"/>
              <w:spacing w:line="360" w:lineRule="auto"/>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9397" w:type="dxa"/>
            <w:gridSpan w:val="3"/>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b/>
                <w:color w:val="000000" w:themeColor="text1"/>
                <w:szCs w:val="21"/>
                <w:lang w:eastAsia="zh-CN"/>
                <w14:textFill>
                  <w14:solidFill>
                    <w14:schemeClr w14:val="tx1"/>
                  </w14:solidFill>
                </w14:textFill>
              </w:rPr>
              <w:t>七</w:t>
            </w:r>
            <w:r>
              <w:rPr>
                <w:rFonts w:hint="eastAsia" w:ascii="宋体" w:hAnsi="宋体"/>
                <w:b/>
                <w:color w:val="000000" w:themeColor="text1"/>
                <w:szCs w:val="21"/>
                <w14:textFill>
                  <w14:solidFill>
                    <w14:schemeClr w14:val="tx1"/>
                  </w14:solidFill>
                </w14:textFill>
              </w:rPr>
              <w:t>、特殊情形的规定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特殊情形</w:t>
            </w:r>
          </w:p>
        </w:tc>
        <w:tc>
          <w:tcPr>
            <w:tcW w:w="4897" w:type="dxa"/>
            <w:vAlign w:val="center"/>
          </w:tcPr>
          <w:p>
            <w:pPr>
              <w:numPr>
                <w:ilvl w:val="0"/>
                <w:numId w:val="0"/>
              </w:numPr>
              <w:spacing w:line="360" w:lineRule="auto"/>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在本章第</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lang w:val="zh-CN"/>
                <w14:textFill>
                  <w14:solidFill>
                    <w14:schemeClr w14:val="tx1"/>
                  </w14:solidFill>
                </w14:textFill>
              </w:rPr>
              <w:t>款规定的投标截止时间递交投标文件或者经评审实质性响应招标文件要求的供应商只有两家的情形或一家的情形时。</w:t>
            </w:r>
          </w:p>
          <w:p>
            <w:pPr>
              <w:numPr>
                <w:ilvl w:val="0"/>
                <w:numId w:val="0"/>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在不变更供应商资格条件和采购需求的前提下，如有两家合格的供应商，推荐价格最低的供应商为中标</w:t>
            </w:r>
            <w:r>
              <w:rPr>
                <w:rFonts w:hint="eastAsia" w:ascii="宋体" w:hAnsi="宋体"/>
                <w:color w:val="000000" w:themeColor="text1"/>
                <w:szCs w:val="21"/>
                <w:lang w:val="en-US" w:eastAsia="zh-CN"/>
                <w14:textFill>
                  <w14:solidFill>
                    <w14:schemeClr w14:val="tx1"/>
                  </w14:solidFill>
                </w14:textFill>
              </w:rPr>
              <w:t>供应商</w:t>
            </w:r>
            <w:r>
              <w:rPr>
                <w:rFonts w:hint="eastAsia" w:ascii="宋体" w:hAnsi="宋体"/>
                <w:color w:val="000000" w:themeColor="text1"/>
                <w:szCs w:val="21"/>
                <w:lang w:val="zh-CN"/>
                <w14:textFill>
                  <w14:solidFill>
                    <w14:schemeClr w14:val="tx1"/>
                  </w14:solidFill>
                </w14:textFill>
              </w:rPr>
              <w:t>；如只有一家合格的供应商，</w:t>
            </w:r>
            <w:r>
              <w:rPr>
                <w:rFonts w:hint="eastAsia" w:ascii="宋体" w:hAnsi="宋体"/>
                <w:color w:val="000000" w:themeColor="text1"/>
                <w:szCs w:val="21"/>
                <w:lang w:val="en-US" w:eastAsia="zh-CN"/>
                <w14:textFill>
                  <w14:solidFill>
                    <w14:schemeClr w14:val="tx1"/>
                  </w14:solidFill>
                </w14:textFill>
              </w:rPr>
              <w:t>招标人与有效的供应商协商议价，最终价格（不得高于学校组织的市场询价）经招标人认可后直接确定为该类中标供应商；招标人也可选择重新招标。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9397" w:type="dxa"/>
            <w:gridSpan w:val="3"/>
            <w:vAlign w:val="center"/>
          </w:tcPr>
          <w:p>
            <w:pPr>
              <w:adjustRightInd w:val="0"/>
              <w:snapToGrid w:val="0"/>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lang w:eastAsia="zh-CN"/>
                <w14:textFill>
                  <w14:solidFill>
                    <w14:schemeClr w14:val="tx1"/>
                  </w14:solidFill>
                </w14:textFill>
              </w:rPr>
              <w:t>八</w:t>
            </w:r>
            <w:r>
              <w:rPr>
                <w:rFonts w:hint="eastAsia" w:ascii="宋体" w:hAnsi="宋体"/>
                <w:b/>
                <w:color w:val="000000" w:themeColor="text1"/>
                <w:szCs w:val="21"/>
                <w14:textFill>
                  <w14:solidFill>
                    <w14:schemeClr w14:val="tx1"/>
                  </w14:solidFill>
                </w14:textFill>
              </w:rPr>
              <w:t>、其他规定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招标代理服务费</w:t>
            </w:r>
          </w:p>
        </w:tc>
        <w:tc>
          <w:tcPr>
            <w:tcW w:w="4897" w:type="dxa"/>
            <w:vAlign w:val="center"/>
          </w:tcPr>
          <w:p>
            <w:pPr>
              <w:adjustRightInd w:val="0"/>
              <w:snapToGrid w:val="0"/>
              <w:spacing w:line="360" w:lineRule="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招标代理服务费</w:t>
            </w:r>
            <w:r>
              <w:rPr>
                <w:rFonts w:hint="eastAsia" w:ascii="宋体" w:hAnsi="宋体" w:eastAsia="宋体" w:cs="宋体"/>
                <w:color w:val="000000" w:themeColor="text1"/>
                <w:szCs w:val="21"/>
                <w:lang w:val="en-US" w:eastAsia="zh-CN"/>
                <w14:textFill>
                  <w14:solidFill>
                    <w14:schemeClr w14:val="tx1"/>
                  </w14:solidFill>
                </w14:textFill>
              </w:rPr>
              <w:t>按不超过5000元/类收取，从中标供应商的保证金中直接扣除。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一</w:t>
            </w:r>
            <w:r>
              <w:rPr>
                <w:rFonts w:hint="eastAsia" w:ascii="宋体" w:hAnsi="宋体"/>
                <w:color w:val="000000" w:themeColor="text1"/>
                <w:szCs w:val="21"/>
                <w14:textFill>
                  <w14:solidFill>
                    <w14:schemeClr w14:val="tx1"/>
                  </w14:solidFill>
                </w14:textFill>
              </w:rPr>
              <w:t>章第</w:t>
            </w:r>
            <w:r>
              <w:rPr>
                <w:rFonts w:hint="eastAsia" w:ascii="宋体" w:hAnsi="宋体"/>
                <w:color w:val="000000" w:themeColor="text1"/>
                <w:szCs w:val="21"/>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numPr>
                <w:ilvl w:val="0"/>
                <w:numId w:val="0"/>
              </w:numPr>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其他规定</w:t>
            </w:r>
          </w:p>
        </w:tc>
        <w:tc>
          <w:tcPr>
            <w:tcW w:w="4897" w:type="dxa"/>
            <w:vAlign w:val="center"/>
          </w:tcPr>
          <w:p>
            <w:pPr>
              <w:numPr>
                <w:ilvl w:val="0"/>
                <w:numId w:val="0"/>
              </w:numPr>
              <w:spacing w:line="360" w:lineRule="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响应文件正本每页都须加盖公章;</w:t>
            </w:r>
          </w:p>
          <w:p>
            <w:pPr>
              <w:numPr>
                <w:ilvl w:val="0"/>
                <w:numId w:val="0"/>
              </w:numPr>
              <w:spacing w:line="360" w:lineRule="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响应文件须有目录及页码。</w:t>
            </w:r>
          </w:p>
          <w:p>
            <w:pPr>
              <w:numPr>
                <w:ilvl w:val="0"/>
                <w:numId w:val="0"/>
              </w:numPr>
              <w:spacing w:line="360" w:lineRule="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供应商应保持公开、公平的原则进行投标，如评标小组认为供应商提交的报价有恶意</w:t>
            </w:r>
            <w:r>
              <w:rPr>
                <w:rFonts w:hint="eastAsia"/>
                <w:color w:val="000000" w:themeColor="text1"/>
                <w:lang w:eastAsia="zh-CN"/>
                <w14:textFill>
                  <w14:solidFill>
                    <w14:schemeClr w14:val="tx1"/>
                  </w14:solidFill>
                </w14:textFill>
              </w:rPr>
              <w:t>低价</w:t>
            </w:r>
            <w:r>
              <w:rPr>
                <w:rFonts w:hint="eastAsia"/>
                <w:color w:val="000000" w:themeColor="text1"/>
                <w14:textFill>
                  <w14:solidFill>
                    <w14:schemeClr w14:val="tx1"/>
                  </w14:solidFill>
                </w14:textFill>
              </w:rPr>
              <w:t>中标的嫌疑，评标小组有权认为供应商属于恶性竞争，有权认定其为无效响应。</w:t>
            </w:r>
          </w:p>
          <w:p>
            <w:pPr>
              <w:numPr>
                <w:ilvl w:val="0"/>
                <w:numId w:val="0"/>
              </w:numPr>
              <w:spacing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4、最低评标价法：当第一中标候选人的最终报价相同时，有效供应商按月轮流供货。</w:t>
            </w:r>
          </w:p>
          <w:p>
            <w:pPr>
              <w:numPr>
                <w:ilvl w:val="0"/>
                <w:numId w:val="0"/>
              </w:numPr>
              <w:spacing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5、综合评分法：根据综合评分情况，按照评审得分由高到低顺序推荐3名成交候选供应商。评审得分相同的，按照最后报价由低到高的顺序推荐。评审得分且最后报价相同的，按照实力规模优劣顺序推荐。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9397" w:type="dxa"/>
            <w:gridSpan w:val="3"/>
            <w:vAlign w:val="center"/>
          </w:tcPr>
          <w:p>
            <w:pPr>
              <w:adjustRightInd w:val="0"/>
              <w:snapToGrid w:val="0"/>
              <w:spacing w:line="360" w:lineRule="auto"/>
              <w:jc w:val="center"/>
              <w:rPr>
                <w:rFonts w:ascii="黑体" w:hAnsi="宋体" w:eastAsia="黑体"/>
                <w:color w:val="000000" w:themeColor="text1"/>
                <w:sz w:val="28"/>
                <w:szCs w:val="28"/>
                <w14:textFill>
                  <w14:solidFill>
                    <w14:schemeClr w14:val="tx1"/>
                  </w14:solidFill>
                </w14:textFill>
              </w:rPr>
            </w:pPr>
            <w:r>
              <w:rPr>
                <w:rFonts w:hint="eastAsia" w:ascii="黑体" w:hAnsi="宋体" w:eastAsia="黑体"/>
                <w:b/>
                <w:bCs/>
                <w:color w:val="000000" w:themeColor="text1"/>
                <w:sz w:val="28"/>
                <w:szCs w:val="28"/>
                <w14:textFill>
                  <w14:solidFill>
                    <w14:schemeClr w14:val="tx1"/>
                  </w14:solidFill>
                </w14:textFill>
              </w:rPr>
              <w:t>第二章  评标方法及标准</w:t>
            </w:r>
            <w:r>
              <w:rPr>
                <w:rFonts w:hint="eastAsia" w:ascii="黑体" w:hAnsi="宋体" w:eastAsia="黑体"/>
                <w:b/>
                <w:color w:val="000000" w:themeColor="text1"/>
                <w:sz w:val="28"/>
                <w:szCs w:val="28"/>
                <w14:textFill>
                  <w14:solidFill>
                    <w14:schemeClr w14:val="tx1"/>
                  </w14:solidFill>
                </w14:textFill>
              </w:rPr>
              <w:t>（</w:t>
            </w:r>
            <w:r>
              <w:rPr>
                <w:rFonts w:hint="eastAsia" w:ascii="黑体" w:hAnsi="华文中宋" w:eastAsia="黑体"/>
                <w:b/>
                <w:color w:val="000000" w:themeColor="text1"/>
                <w:sz w:val="28"/>
                <w:szCs w:val="28"/>
                <w14:textFill>
                  <w14:solidFill>
                    <w14:schemeClr w14:val="tx1"/>
                  </w14:solidFill>
                </w14:textFill>
              </w:rPr>
              <w:t>前附表</w:t>
            </w:r>
            <w:r>
              <w:rPr>
                <w:rFonts w:hint="eastAsia" w:ascii="黑体" w:hAnsi="宋体" w:eastAsia="黑体"/>
                <w:b/>
                <w:color w:val="000000" w:themeColor="text1"/>
                <w:sz w:val="28"/>
                <w:szCs w:val="28"/>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无效投标的规定</w:t>
            </w:r>
          </w:p>
        </w:tc>
        <w:tc>
          <w:tcPr>
            <w:tcW w:w="4897" w:type="dxa"/>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投标文件属下列情况之一的，应在资格性、符合性检查时按照无效投标处理：</w:t>
            </w:r>
          </w:p>
          <w:p>
            <w:pPr>
              <w:adjustRightInd w:val="0"/>
              <w:snapToGrid w:val="0"/>
              <w:spacing w:line="360" w:lineRule="auto"/>
              <w:ind w:right="-109" w:rightChars="-5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（1）应交未交投标保证金或</w:t>
            </w:r>
            <w:r>
              <w:rPr>
                <w:rFonts w:hint="eastAsia"/>
                <w:color w:val="000000" w:themeColor="text1"/>
                <w:szCs w:val="21"/>
                <w14:textFill>
                  <w14:solidFill>
                    <w14:schemeClr w14:val="tx1"/>
                  </w14:solidFill>
                </w14:textFill>
              </w:rPr>
              <w:t>金额不足、投标保证金形式不符合招标文件要求的</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109" w:rightChars="-5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（2）未按照招标文件规定要求密封、签署、盖章的；</w:t>
            </w:r>
          </w:p>
          <w:p>
            <w:pPr>
              <w:adjustRightInd w:val="0"/>
              <w:snapToGrid w:val="0"/>
              <w:spacing w:line="360" w:lineRule="auto"/>
              <w:ind w:right="-109" w:rightChars="-5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（3）不具备第一章“投标须知”第</w:t>
            </w:r>
            <w:r>
              <w:rPr>
                <w:rFonts w:hint="eastAsia" w:ascii="宋体" w:hAnsi="宋体"/>
                <w:color w:val="000000" w:themeColor="text1"/>
                <w:szCs w:val="21"/>
                <w:lang w:val="en-US" w:eastAsia="zh-CN"/>
                <w14:textFill>
                  <w14:solidFill>
                    <w14:schemeClr w14:val="tx1"/>
                  </w14:solidFill>
                </w14:textFill>
              </w:rPr>
              <w:t>2.3</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szCs w:val="21"/>
                <w14:textFill>
                  <w14:solidFill>
                    <w14:schemeClr w14:val="tx1"/>
                  </w14:solidFill>
                </w14:textFill>
              </w:rPr>
              <w:t>规定资格要求的；</w:t>
            </w:r>
          </w:p>
          <w:p>
            <w:pPr>
              <w:adjustRightInd w:val="0"/>
              <w:snapToGrid w:val="0"/>
              <w:spacing w:line="360" w:lineRule="auto"/>
              <w:ind w:right="-109" w:rightChars="-5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）同一投标人</w:t>
            </w:r>
            <w:r>
              <w:rPr>
                <w:rFonts w:hint="eastAsia" w:ascii="宋体" w:hAnsi="宋体"/>
                <w:color w:val="000000" w:themeColor="text1"/>
                <w:szCs w:val="21"/>
                <w:lang w:eastAsia="zh-CN"/>
                <w14:textFill>
                  <w14:solidFill>
                    <w14:schemeClr w14:val="tx1"/>
                  </w14:solidFill>
                </w14:textFill>
              </w:rPr>
              <w:t>对同一类别</w:t>
            </w:r>
            <w:r>
              <w:rPr>
                <w:rFonts w:hint="eastAsia" w:ascii="宋体" w:hAnsi="宋体"/>
                <w:color w:val="000000" w:themeColor="text1"/>
                <w:szCs w:val="21"/>
                <w14:textFill>
                  <w14:solidFill>
                    <w14:schemeClr w14:val="tx1"/>
                  </w14:solidFill>
                </w14:textFill>
              </w:rPr>
              <w:t>提交两个以上不同的投标文件或者投标报价的；</w:t>
            </w:r>
          </w:p>
          <w:p>
            <w:pPr>
              <w:tabs>
                <w:tab w:val="left" w:pos="3105"/>
              </w:tabs>
              <w:adjustRightInd w:val="0"/>
              <w:snapToGrid w:val="0"/>
              <w:spacing w:line="360" w:lineRule="auto"/>
              <w:rPr>
                <w:rFonts w:ascii="宋体" w:hAnsi="宋体"/>
                <w:color w:val="000000" w:themeColor="text1"/>
                <w:kern w:val="0"/>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）投标有效期不足的；</w:t>
            </w:r>
          </w:p>
          <w:p>
            <w:pPr>
              <w:adjustRightInd w:val="0"/>
              <w:snapToGrid w:val="0"/>
              <w:spacing w:line="360" w:lineRule="auto"/>
              <w:ind w:right="-109" w:rightChars="-5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）不符合法律、法规和招标文件规定的；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9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废标的规定</w:t>
            </w:r>
          </w:p>
        </w:tc>
        <w:tc>
          <w:tcPr>
            <w:tcW w:w="4897" w:type="dxa"/>
            <w:vAlign w:val="center"/>
          </w:tcPr>
          <w:p>
            <w:pPr>
              <w:adjustRightInd w:val="0"/>
              <w:snapToGrid w:val="0"/>
              <w:spacing w:line="360" w:lineRule="auto"/>
              <w:ind w:right="-109" w:rightChars="-5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有下列情形之一时，评标委员会应予废标：</w:t>
            </w:r>
          </w:p>
          <w:p>
            <w:pPr>
              <w:adjustRightInd w:val="0"/>
              <w:snapToGrid w:val="0"/>
              <w:spacing w:line="360" w:lineRule="auto"/>
              <w:ind w:right="-109" w:rightChars="-5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（1）符合专业条件的投标人或者对招标文件作实质性响应的投标人</w:t>
            </w:r>
            <w:r>
              <w:rPr>
                <w:rFonts w:hint="eastAsia" w:ascii="宋体" w:hAnsi="宋体"/>
                <w:color w:val="000000" w:themeColor="text1"/>
                <w:szCs w:val="21"/>
                <w:lang w:eastAsia="zh-CN"/>
                <w14:textFill>
                  <w14:solidFill>
                    <w14:schemeClr w14:val="tx1"/>
                  </w14:solidFill>
                </w14:textFill>
              </w:rPr>
              <w:t>为零的</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109" w:rightChars="-5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（2）出现影响采购公正的违法、违规行为的；</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（3）因重大变故，采购任务取消的。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s="宋体"/>
                <w:color w:val="000000" w:themeColor="text1"/>
                <w:kern w:val="0"/>
                <w:szCs w:val="21"/>
                <w:lang w:val="zh-CN"/>
                <w14:textFill>
                  <w14:solidFill>
                    <w14:schemeClr w14:val="tx1"/>
                  </w14:solidFill>
                </w14:textFill>
              </w:rPr>
              <w:t>款</w:t>
            </w:r>
          </w:p>
        </w:tc>
        <w:tc>
          <w:tcPr>
            <w:tcW w:w="2340" w:type="dxa"/>
            <w:vAlign w:val="center"/>
          </w:tcPr>
          <w:p>
            <w:pPr>
              <w:adjustRightInd w:val="0"/>
              <w:snapToGrid w:val="0"/>
              <w:spacing w:line="360" w:lineRule="auto"/>
              <w:ind w:right="-109" w:rightChars="-52"/>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推荐的中标候选人数量</w:t>
            </w:r>
          </w:p>
        </w:tc>
        <w:tc>
          <w:tcPr>
            <w:tcW w:w="4897" w:type="dxa"/>
            <w:vAlign w:val="center"/>
          </w:tcPr>
          <w:p>
            <w:pPr>
              <w:widowControl/>
              <w:adjustRightInd w:val="0"/>
              <w:snapToGrid w:val="0"/>
              <w:spacing w:line="360" w:lineRule="auto"/>
              <w:jc w:val="left"/>
              <w:rPr>
                <w:rFonts w:hint="default" w:eastAsia="微软雅黑"/>
                <w:color w:val="000000" w:themeColor="text1"/>
                <w:lang w:val="en-US" w:eastAsia="zh-CN"/>
                <w14:textFill>
                  <w14:solidFill>
                    <w14:schemeClr w14:val="tx1"/>
                  </w14:solidFill>
                </w14:textFill>
              </w:rPr>
            </w:pPr>
            <w:r>
              <w:rPr>
                <w:rFonts w:eastAsia="微软雅黑"/>
                <w:bCs/>
                <w:color w:val="000000" w:themeColor="text1"/>
                <w:szCs w:val="21"/>
                <w14:textFill>
                  <w14:solidFill>
                    <w14:schemeClr w14:val="tx1"/>
                  </w14:solidFill>
                </w14:textFill>
              </w:rPr>
              <w:t>推荐3名成交候选供应商</w:t>
            </w:r>
            <w:r>
              <w:rPr>
                <w:rFonts w:hint="eastAsia" w:eastAsia="微软雅黑"/>
                <w:bCs/>
                <w:color w:val="000000" w:themeColor="text1"/>
                <w:szCs w:val="21"/>
                <w:lang w:eastAsia="zh-CN"/>
                <w14:textFill>
                  <w14:solidFill>
                    <w14:schemeClr w14:val="tx1"/>
                  </w14:solidFill>
                </w14:textFill>
              </w:rPr>
              <w:t>，确定</w:t>
            </w:r>
            <w:r>
              <w:rPr>
                <w:rFonts w:hint="eastAsia" w:eastAsia="微软雅黑"/>
                <w:bCs/>
                <w:color w:val="000000" w:themeColor="text1"/>
                <w:szCs w:val="21"/>
                <w:lang w:val="en-US" w:eastAsia="zh-CN"/>
                <w14:textFill>
                  <w14:solidFill>
                    <w14:schemeClr w14:val="tx1"/>
                  </w14:solidFill>
                </w14:textFill>
              </w:rPr>
              <w:t>1名中标供应商。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9397" w:type="dxa"/>
            <w:gridSpan w:val="3"/>
            <w:vAlign w:val="center"/>
          </w:tcPr>
          <w:p>
            <w:pPr>
              <w:adjustRightInd w:val="0"/>
              <w:snapToGrid w:val="0"/>
              <w:spacing w:line="360" w:lineRule="auto"/>
              <w:jc w:val="center"/>
              <w:rPr>
                <w:rFonts w:ascii="黑体" w:hAnsi="宋体" w:eastAsia="黑体"/>
                <w:b/>
                <w:color w:val="000000" w:themeColor="text1"/>
                <w:sz w:val="28"/>
                <w:szCs w:val="28"/>
                <w14:textFill>
                  <w14:solidFill>
                    <w14:schemeClr w14:val="tx1"/>
                  </w14:solidFill>
                </w14:textFill>
              </w:rPr>
            </w:pPr>
            <w:r>
              <w:rPr>
                <w:rFonts w:hint="eastAsia" w:ascii="黑体" w:hAnsi="宋体" w:eastAsia="黑体"/>
                <w:b/>
                <w:color w:val="000000" w:themeColor="text1"/>
                <w:sz w:val="28"/>
                <w:szCs w:val="28"/>
                <w14:textFill>
                  <w14:solidFill>
                    <w14:schemeClr w14:val="tx1"/>
                  </w14:solidFill>
                </w14:textFill>
              </w:rPr>
              <w:t>第三章  采购合同格式条款（</w:t>
            </w:r>
            <w:r>
              <w:rPr>
                <w:rFonts w:hint="eastAsia" w:ascii="黑体" w:hAnsi="华文中宋" w:eastAsia="黑体"/>
                <w:b/>
                <w:color w:val="000000" w:themeColor="text1"/>
                <w:sz w:val="28"/>
                <w:szCs w:val="28"/>
                <w14:textFill>
                  <w14:solidFill>
                    <w14:schemeClr w14:val="tx1"/>
                  </w14:solidFill>
                </w14:textFill>
              </w:rPr>
              <w:t>前附表</w:t>
            </w:r>
            <w:r>
              <w:rPr>
                <w:rFonts w:hint="eastAsia" w:ascii="黑体" w:hAnsi="宋体" w:eastAsia="黑体"/>
                <w:b/>
                <w:color w:val="000000" w:themeColor="text1"/>
                <w:sz w:val="28"/>
                <w:szCs w:val="28"/>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第三章第1.1款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甲方名称、地址 </w:t>
            </w:r>
          </w:p>
        </w:tc>
        <w:tc>
          <w:tcPr>
            <w:tcW w:w="4897" w:type="dxa"/>
            <w:vAlign w:val="center"/>
          </w:tcPr>
          <w:p>
            <w:pPr>
              <w:adjustRightInd w:val="0"/>
              <w:snapToGrid w:val="0"/>
              <w:spacing w:line="360" w:lineRule="auto"/>
              <w:jc w:val="left"/>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名称：</w:t>
            </w:r>
            <w:r>
              <w:rPr>
                <w:rFonts w:hint="eastAsia" w:ascii="宋体" w:hAnsi="宋体"/>
                <w:color w:val="000000" w:themeColor="text1"/>
                <w:szCs w:val="21"/>
                <w:lang w:eastAsia="zh-CN"/>
                <w14:textFill>
                  <w14:solidFill>
                    <w14:schemeClr w14:val="tx1"/>
                  </w14:solidFill>
                </w14:textFill>
              </w:rPr>
              <w:t>娄底市第一中学</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娄底市娄星区</w:t>
            </w:r>
            <w:r>
              <w:rPr>
                <w:rFonts w:hint="eastAsia" w:ascii="宋体" w:hAnsi="宋体"/>
                <w:color w:val="000000" w:themeColor="text1"/>
                <w:szCs w:val="21"/>
                <w:u w:val="none"/>
                <w:lang w:val="en-US" w:eastAsia="zh-CN"/>
                <w14:textFill>
                  <w14:solidFill>
                    <w14:schemeClr w14:val="tx1"/>
                  </w14:solidFill>
                </w14:textFill>
              </w:rPr>
              <w:t>静安街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第三章第</w:t>
            </w:r>
            <w:r>
              <w:rPr>
                <w:rFonts w:hint="eastAsia" w:ascii="宋体" w:hAnsi="宋体"/>
                <w:color w:val="000000" w:themeColor="text1"/>
                <w:szCs w:val="21"/>
                <w:lang w:val="en-US" w:eastAsia="zh-CN"/>
                <w14:textFill>
                  <w14:solidFill>
                    <w14:schemeClr w14:val="tx1"/>
                  </w14:solidFill>
                </w14:textFill>
              </w:rPr>
              <w:t>2.1</w:t>
            </w:r>
            <w:r>
              <w:rPr>
                <w:rFonts w:hint="eastAsia" w:ascii="宋体" w:hAnsi="宋体"/>
                <w:color w:val="000000" w:themeColor="text1"/>
                <w:szCs w:val="21"/>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项目现场</w:t>
            </w:r>
          </w:p>
        </w:tc>
        <w:tc>
          <w:tcPr>
            <w:tcW w:w="4897" w:type="dxa"/>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第三章第</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.1款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履行合同的时间、地点及方式</w:t>
            </w:r>
          </w:p>
        </w:tc>
        <w:tc>
          <w:tcPr>
            <w:tcW w:w="4897" w:type="dxa"/>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定点期限</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2020年上学期和2020年下学期</w:t>
            </w:r>
            <w:r>
              <w:rPr>
                <w:rFonts w:hint="eastAsia" w:ascii="宋体" w:hAnsi="宋体"/>
                <w:color w:val="000000" w:themeColor="text1"/>
                <w:szCs w:val="21"/>
                <w14:textFill>
                  <w14:solidFill>
                    <w14:schemeClr w14:val="tx1"/>
                  </w14:solidFill>
                </w14:textFill>
              </w:rPr>
              <w:t xml:space="preserve">。          </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交货地点：</w:t>
            </w:r>
            <w:r>
              <w:rPr>
                <w:rFonts w:hint="eastAsia" w:ascii="宋体" w:hAnsi="宋体"/>
                <w:color w:val="000000" w:themeColor="text1"/>
                <w:szCs w:val="21"/>
                <w:lang w:eastAsia="zh-CN"/>
                <w14:textFill>
                  <w14:solidFill>
                    <w14:schemeClr w14:val="tx1"/>
                  </w14:solidFill>
                </w14:textFill>
              </w:rPr>
              <w:t>采购人指定地点</w:t>
            </w:r>
            <w:r>
              <w:rPr>
                <w:rFonts w:hint="eastAsia" w:ascii="宋体" w:hAnsi="宋体"/>
                <w:color w:val="000000" w:themeColor="text1"/>
                <w:szCs w:val="21"/>
                <w14:textFill>
                  <w14:solidFill>
                    <w14:schemeClr w14:val="tx1"/>
                  </w14:solidFill>
                </w14:textFill>
              </w:rPr>
              <w:t xml:space="preserve">。          </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交货方式：当面验收交货。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第三章第</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合同价款支付方式</w:t>
            </w:r>
            <w:r>
              <w:rPr>
                <w:rFonts w:hint="eastAsia" w:ascii="宋体" w:hAnsi="宋体"/>
                <w:bCs/>
                <w:color w:val="000000" w:themeColor="text1"/>
                <w:szCs w:val="21"/>
                <w14:textFill>
                  <w14:solidFill>
                    <w14:schemeClr w14:val="tx1"/>
                  </w14:solidFill>
                </w14:textFill>
              </w:rPr>
              <w:t>和条件</w:t>
            </w:r>
          </w:p>
        </w:tc>
        <w:tc>
          <w:tcPr>
            <w:tcW w:w="4897" w:type="dxa"/>
            <w:vAlign w:val="center"/>
          </w:tcPr>
          <w:p>
            <w:pPr>
              <w:pStyle w:val="6"/>
              <w:spacing w:line="360" w:lineRule="auto"/>
              <w:ind w:right="21" w:rightChars="10"/>
              <w:rPr>
                <w:rFonts w:ascii="宋体" w:hAnsi="宋体"/>
                <w:color w:val="000000" w:themeColor="text1"/>
                <w:szCs w:val="21"/>
                <w:lang w:val="en-US"/>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本项目采用固定单价承包方式，招标人根据各品种物资的中标单价以及食堂物资实际供应量来确定实际支付金额，提供中标通知书、实际送货统计表、供货合同向</w:t>
            </w:r>
            <w:r>
              <w:rPr>
                <w:rFonts w:hint="eastAsia" w:ascii="宋体" w:hAnsi="宋体"/>
                <w:color w:val="000000" w:themeColor="text1"/>
                <w:szCs w:val="21"/>
                <w:lang w:val="en-US" w:eastAsia="zh-CN"/>
                <w14:textFill>
                  <w14:solidFill>
                    <w14:schemeClr w14:val="tx1"/>
                  </w14:solidFill>
                </w14:textFill>
              </w:rPr>
              <w:t>招标人</w:t>
            </w:r>
            <w:r>
              <w:rPr>
                <w:rFonts w:hint="eastAsia" w:ascii="宋体" w:hAnsi="宋体"/>
                <w:color w:val="000000" w:themeColor="text1"/>
                <w:szCs w:val="21"/>
                <w:lang w:eastAsia="zh-CN"/>
                <w14:textFill>
                  <w14:solidFill>
                    <w14:schemeClr w14:val="tx1"/>
                  </w14:solidFill>
                </w14:textFill>
              </w:rPr>
              <w:t>申请资金支付。</w:t>
            </w:r>
            <w:r>
              <w:rPr>
                <w:rFonts w:hint="eastAsia" w:ascii="宋体" w:hAnsi="宋体"/>
                <w:color w:val="000000" w:themeColor="text1"/>
                <w:szCs w:val="21"/>
                <w:lang w:val="en-US" w:eastAsia="zh-CN"/>
                <w14:textFill>
                  <w14:solidFill>
                    <w14:schemeClr w14:val="tx1"/>
                  </w14:solidFill>
                </w14:textFill>
              </w:rPr>
              <w:t>每</w:t>
            </w:r>
            <w:r>
              <w:rPr>
                <w:rFonts w:hint="eastAsia" w:ascii="宋体" w:hAnsi="宋体"/>
                <w:color w:val="000000" w:themeColor="text1"/>
                <w:szCs w:val="21"/>
                <w:lang w:eastAsia="zh-CN"/>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15日支付上一个月（30天）的物资金额。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第三章第</w:t>
            </w:r>
            <w:r>
              <w:rPr>
                <w:rFonts w:hint="eastAsia" w:ascii="宋体" w:hAnsi="宋体"/>
                <w:color w:val="000000" w:themeColor="text1"/>
                <w:szCs w:val="21"/>
                <w:lang w:val="en-US" w:eastAsia="zh-CN"/>
                <w14:textFill>
                  <w14:solidFill>
                    <w14:schemeClr w14:val="tx1"/>
                  </w14:solidFill>
                </w14:textFill>
              </w:rPr>
              <w:t>5.1</w:t>
            </w:r>
            <w:r>
              <w:rPr>
                <w:rFonts w:hint="eastAsia" w:ascii="宋体" w:hAnsi="宋体"/>
                <w:color w:val="000000" w:themeColor="text1"/>
                <w:szCs w:val="21"/>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伴随服务</w:t>
            </w:r>
          </w:p>
        </w:tc>
        <w:tc>
          <w:tcPr>
            <w:tcW w:w="4897" w:type="dxa"/>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lang w:eastAsia="zh-CN"/>
                <w14:textFill>
                  <w14:solidFill>
                    <w14:schemeClr w14:val="tx1"/>
                  </w14:solidFill>
                </w14:textFill>
              </w:rPr>
              <w:t>七</w:t>
            </w:r>
            <w:r>
              <w:rPr>
                <w:rFonts w:hint="eastAsia" w:ascii="宋体" w:hAnsi="宋体"/>
                <w:color w:val="000000" w:themeColor="text1"/>
                <w:szCs w:val="21"/>
                <w14:textFill>
                  <w14:solidFill>
                    <w14:schemeClr w14:val="tx1"/>
                  </w14:solidFill>
                </w14:textFill>
              </w:rPr>
              <w:t>章“</w:t>
            </w:r>
            <w:r>
              <w:rPr>
                <w:rFonts w:hint="eastAsia" w:ascii="宋体" w:hAnsi="宋体"/>
                <w:color w:val="000000" w:themeColor="text1"/>
                <w:szCs w:val="21"/>
                <w:lang w:eastAsia="zh-CN"/>
                <w14:textFill>
                  <w14:solidFill>
                    <w14:schemeClr w14:val="tx1"/>
                  </w14:solidFill>
                </w14:textFill>
              </w:rPr>
              <w:t>采购需求</w:t>
            </w:r>
            <w:r>
              <w:rPr>
                <w:rFonts w:hint="eastAsia" w:ascii="宋体" w:hAnsi="宋体"/>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2160" w:type="dxa"/>
            <w:vAlign w:val="center"/>
          </w:tcPr>
          <w:p>
            <w:pPr>
              <w:adjustRightInd w:val="0"/>
              <w:snapToGrid w:val="0"/>
              <w:spacing w:line="360" w:lineRule="auto"/>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第三章第</w:t>
            </w:r>
            <w:r>
              <w:rPr>
                <w:rFonts w:hint="eastAsia" w:ascii="宋体" w:hAnsi="宋体"/>
                <w:color w:val="000000" w:themeColor="text1"/>
                <w:szCs w:val="21"/>
                <w:lang w:val="en-US" w:eastAsia="zh-CN"/>
                <w14:textFill>
                  <w14:solidFill>
                    <w14:schemeClr w14:val="tx1"/>
                  </w14:solidFill>
                </w14:textFill>
              </w:rPr>
              <w:t>6.1</w:t>
            </w:r>
            <w:r>
              <w:rPr>
                <w:rFonts w:hint="eastAsia" w:ascii="宋体" w:hAnsi="宋体"/>
                <w:color w:val="000000" w:themeColor="text1"/>
                <w:szCs w:val="21"/>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解决争议的方式</w:t>
            </w:r>
          </w:p>
        </w:tc>
        <w:tc>
          <w:tcPr>
            <w:tcW w:w="4897" w:type="dxa"/>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诉讼</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MS Mincho" w:hAnsi="MS Mincho" w:eastAsia="宋体" w:cs="MS Mincho"/>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216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第三章第</w:t>
            </w:r>
            <w:r>
              <w:rPr>
                <w:rFonts w:hint="eastAsia" w:ascii="宋体" w:hAnsi="宋体"/>
                <w:color w:val="000000" w:themeColor="text1"/>
                <w:szCs w:val="21"/>
                <w:lang w:val="en-US" w:eastAsia="zh-CN"/>
                <w14:textFill>
                  <w14:solidFill>
                    <w14:schemeClr w14:val="tx1"/>
                  </w14:solidFill>
                </w14:textFill>
              </w:rPr>
              <w:t>7.1</w:t>
            </w:r>
            <w:r>
              <w:rPr>
                <w:rFonts w:hint="eastAsia" w:ascii="宋体" w:hAnsi="宋体"/>
                <w:color w:val="000000" w:themeColor="text1"/>
                <w:szCs w:val="21"/>
                <w14:textFill>
                  <w14:solidFill>
                    <w14:schemeClr w14:val="tx1"/>
                  </w14:solidFill>
                </w14:textFill>
              </w:rPr>
              <w:t>款</w:t>
            </w:r>
          </w:p>
        </w:tc>
        <w:tc>
          <w:tcPr>
            <w:tcW w:w="2340" w:type="dxa"/>
            <w:vAlign w:val="center"/>
          </w:tcPr>
          <w:p>
            <w:pPr>
              <w:adjustRightInd w:val="0"/>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合同未尽事项</w:t>
            </w:r>
          </w:p>
        </w:tc>
        <w:tc>
          <w:tcPr>
            <w:tcW w:w="4897" w:type="dxa"/>
            <w:vAlign w:val="center"/>
          </w:tcPr>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双方协商解决</w:t>
            </w:r>
          </w:p>
        </w:tc>
      </w:tr>
    </w:tbl>
    <w:p>
      <w:pPr>
        <w:adjustRightInd w:val="0"/>
        <w:snapToGrid w:val="0"/>
        <w:spacing w:line="360" w:lineRule="auto"/>
        <w:jc w:val="left"/>
        <w:rPr>
          <w:rFonts w:ascii="宋体" w:hAnsi="宋体"/>
          <w:b/>
          <w:bCs/>
          <w:color w:val="000000" w:themeColor="text1"/>
          <w:sz w:val="28"/>
          <w:szCs w:val="28"/>
          <w14:textFill>
            <w14:solidFill>
              <w14:schemeClr w14:val="tx1"/>
            </w14:solidFill>
          </w14:textFill>
        </w:rPr>
        <w:sectPr>
          <w:headerReference r:id="rId8" w:type="default"/>
          <w:footerReference r:id="rId9" w:type="default"/>
          <w:pgSz w:w="11906" w:h="16838"/>
          <w:pgMar w:top="1531" w:right="1474" w:bottom="1531" w:left="1474" w:header="851" w:footer="992" w:gutter="0"/>
          <w:cols w:space="720" w:num="1"/>
          <w:docGrid w:type="lines" w:linePitch="312" w:charSpace="0"/>
        </w:sectPr>
      </w:pPr>
    </w:p>
    <w:p>
      <w:pPr>
        <w:adjustRightInd w:val="0"/>
        <w:snapToGrid w:val="0"/>
        <w:spacing w:beforeLines="50" w:line="360" w:lineRule="auto"/>
        <w:jc w:val="center"/>
        <w:rPr>
          <w:rFonts w:ascii="黑体" w:hAnsi="华文中宋" w:eastAsia="黑体"/>
          <w:bCs/>
          <w:color w:val="000000" w:themeColor="text1"/>
          <w:sz w:val="32"/>
          <w:szCs w:val="32"/>
          <w14:textFill>
            <w14:solidFill>
              <w14:schemeClr w14:val="tx1"/>
            </w14:solidFill>
          </w14:textFill>
        </w:rPr>
      </w:pPr>
      <w:r>
        <w:rPr>
          <w:rFonts w:hint="eastAsia" w:ascii="黑体" w:hAnsi="华文中宋" w:eastAsia="黑体"/>
          <w:bCs/>
          <w:color w:val="000000" w:themeColor="text1"/>
          <w:sz w:val="32"/>
          <w:szCs w:val="32"/>
          <w14:textFill>
            <w14:solidFill>
              <w14:schemeClr w14:val="tx1"/>
            </w14:solidFill>
          </w14:textFill>
        </w:rPr>
        <w:t>第</w:t>
      </w:r>
      <w:r>
        <w:rPr>
          <w:rFonts w:hint="eastAsia" w:ascii="黑体" w:hAnsi="华文中宋" w:eastAsia="黑体"/>
          <w:bCs/>
          <w:color w:val="000000" w:themeColor="text1"/>
          <w:sz w:val="32"/>
          <w:szCs w:val="32"/>
          <w:lang w:eastAsia="zh-CN"/>
          <w14:textFill>
            <w14:solidFill>
              <w14:schemeClr w14:val="tx1"/>
            </w14:solidFill>
          </w14:textFill>
        </w:rPr>
        <w:t>四</w:t>
      </w:r>
      <w:r>
        <w:rPr>
          <w:rFonts w:hint="eastAsia" w:ascii="黑体" w:hAnsi="华文中宋" w:eastAsia="黑体"/>
          <w:bCs/>
          <w:color w:val="000000" w:themeColor="text1"/>
          <w:sz w:val="32"/>
          <w:szCs w:val="32"/>
          <w14:textFill>
            <w14:solidFill>
              <w14:schemeClr w14:val="tx1"/>
            </w14:solidFill>
          </w14:textFill>
        </w:rPr>
        <w:t>章 评标方法及标准</w:t>
      </w:r>
    </w:p>
    <w:p>
      <w:pPr>
        <w:adjustRightInd w:val="0"/>
        <w:snapToGrid w:val="0"/>
        <w:spacing w:beforeLines="50" w:line="360" w:lineRule="auto"/>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w:t>
      </w:r>
      <w:r>
        <w:rPr>
          <w:rFonts w:hint="eastAsia" w:ascii="宋体" w:hAnsi="宋体"/>
          <w:b/>
          <w:color w:val="000000" w:themeColor="text1"/>
          <w:szCs w:val="21"/>
          <w14:textFill>
            <w14:solidFill>
              <w14:schemeClr w14:val="tx1"/>
            </w14:solidFill>
          </w14:textFill>
        </w:rPr>
        <w:t>总则</w:t>
      </w:r>
    </w:p>
    <w:p>
      <w:pPr>
        <w:adjustRightInd w:val="0"/>
        <w:snapToGrid w:val="0"/>
        <w:spacing w:beforeLines="50"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1.评标委员会</w:t>
      </w:r>
    </w:p>
    <w:p>
      <w:pPr>
        <w:adjustRightInd w:val="0"/>
        <w:snapToGrid w:val="0"/>
        <w:spacing w:beforeLines="50"/>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评标由依法组建的评标委员会负责</w:t>
      </w:r>
      <w:r>
        <w:rPr>
          <w:rFonts w:hint="eastAsia" w:ascii="宋体" w:hAnsi="宋体"/>
          <w:color w:val="000000" w:themeColor="text1"/>
          <w:szCs w:val="21"/>
          <w14:textFill>
            <w14:solidFill>
              <w14:schemeClr w14:val="tx1"/>
            </w14:solidFill>
          </w14:textFill>
        </w:rPr>
        <w:t>。</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评标委员会成员与投标人存在利害关系的，应当回避。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110" w:firstLine="210"/>
        <w:jc w:val="left"/>
        <w:rPr>
          <w:rFonts w:hint="eastAsia"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评标方法</w:t>
      </w:r>
    </w:p>
    <w:p>
      <w:pPr>
        <w:adjustRightInd w:val="0"/>
        <w:snapToGrid w:val="0"/>
        <w:spacing w:beforeLines="50"/>
        <w:ind w:firstLine="420" w:firstLineChars="200"/>
        <w:jc w:val="left"/>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2.1最低评标价法：当第一中标候选人的最终报价相同时，有效供应商按月轮流供货。</w:t>
      </w:r>
    </w:p>
    <w:p>
      <w:pPr>
        <w:adjustRightInd w:val="0"/>
        <w:snapToGrid w:val="0"/>
        <w:spacing w:beforeLines="50"/>
        <w:ind w:firstLine="420" w:firstLineChars="200"/>
        <w:jc w:val="left"/>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2.2综合评分法：根据综合评分情况，按照评审得分由高到低顺序推荐3名成交候选供应商。评审得分相同的，按照最后报价由低到高的顺序推荐。评审得分且最后报价相同的，按照技术指标优劣顺序推荐。</w:t>
      </w:r>
    </w:p>
    <w:p>
      <w:pPr>
        <w:adjustRightInd w:val="0"/>
        <w:snapToGrid w:val="0"/>
        <w:spacing w:beforeLines="50"/>
        <w:ind w:firstLine="420" w:firstLineChars="200"/>
        <w:jc w:val="left"/>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2.3干货类、豆制品类、酸菜类、湿米粉类、调味品、猪肉、牛肉、鸡鸭、水产、蛋按照资格合格，产品质量合格，最低评标价法确定1名成交供应商。</w:t>
      </w:r>
    </w:p>
    <w:p>
      <w:pPr>
        <w:adjustRightInd w:val="0"/>
        <w:snapToGrid w:val="0"/>
        <w:spacing w:beforeLines="50"/>
        <w:ind w:firstLine="420" w:firstLineChars="200"/>
        <w:jc w:val="left"/>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2.4蔬菜类根据报价（40分）、实力规模（40分）、业绩（20分）3个因素（附件B）综合评分；大米、面条、面粉、食用油根据报价（50分）、样品质量（50分）2个因素（附件A）综合评分；各类均确定1名成交供应商。</w:t>
      </w:r>
    </w:p>
    <w:p>
      <w:pPr>
        <w:numPr>
          <w:ilvl w:val="0"/>
          <w:numId w:val="2"/>
        </w:numPr>
        <w:tabs>
          <w:tab w:val="left" w:pos="0"/>
        </w:tabs>
        <w:adjustRightInd w:val="0"/>
        <w:snapToGrid w:val="0"/>
        <w:spacing w:beforeLines="50" w:line="360" w:lineRule="auto"/>
        <w:rPr>
          <w:rFonts w:hint="eastAsia"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评标程序</w:t>
      </w:r>
    </w:p>
    <w:p>
      <w:pPr>
        <w:tabs>
          <w:tab w:val="left" w:pos="0"/>
        </w:tabs>
        <w:adjustRightInd w:val="0"/>
        <w:snapToGrid w:val="0"/>
        <w:spacing w:line="360" w:lineRule="auto"/>
        <w:rPr>
          <w:rFonts w:ascii="宋体" w:cs="Times New Roman"/>
          <w:b/>
          <w:bCs/>
          <w:color w:val="000000" w:themeColor="text1"/>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1</w:t>
      </w:r>
      <w:r>
        <w:rPr>
          <w:rFonts w:ascii="宋体" w:hAnsi="宋体" w:cs="宋体"/>
          <w:b/>
          <w:bCs/>
          <w:color w:val="000000" w:themeColor="text1"/>
          <w14:textFill>
            <w14:solidFill>
              <w14:schemeClr w14:val="tx1"/>
            </w14:solidFill>
          </w14:textFill>
        </w:rPr>
        <w:t>.</w:t>
      </w:r>
      <w:r>
        <w:rPr>
          <w:rFonts w:hint="eastAsia" w:ascii="宋体" w:hAnsi="宋体" w:cs="宋体"/>
          <w:b/>
          <w:bCs/>
          <w:color w:val="000000" w:themeColor="text1"/>
          <w14:textFill>
            <w14:solidFill>
              <w14:schemeClr w14:val="tx1"/>
            </w14:solidFill>
          </w14:textFill>
        </w:rPr>
        <w:t>供应商资格审查</w:t>
      </w:r>
    </w:p>
    <w:p>
      <w:pPr>
        <w:adjustRightInd w:val="0"/>
        <w:snapToGrid w:val="0"/>
        <w:spacing w:line="360" w:lineRule="auto"/>
        <w:ind w:firstLine="420" w:firstLineChars="200"/>
        <w:rPr>
          <w:rFonts w:ascii="宋体" w:cs="Times New Roman"/>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lang w:eastAsia="zh-CN"/>
          <w14:textFill>
            <w14:solidFill>
              <w14:schemeClr w14:val="tx1"/>
            </w14:solidFill>
          </w14:textFill>
        </w:rPr>
        <w:t>评标</w:t>
      </w:r>
      <w:r>
        <w:rPr>
          <w:rFonts w:hint="eastAsia" w:ascii="宋体" w:hAnsi="宋体" w:cs="宋体"/>
          <w:color w:val="000000" w:themeColor="text1"/>
          <w14:textFill>
            <w14:solidFill>
              <w14:schemeClr w14:val="tx1"/>
            </w14:solidFill>
          </w14:textFill>
        </w:rPr>
        <w:t>小组将根据规定的供应商资格条件要求，对更新或补充提供的资格证明材料进行审查。不满足资格条件的，视为无效响应。</w:t>
      </w:r>
    </w:p>
    <w:p>
      <w:pPr>
        <w:tabs>
          <w:tab w:val="left" w:pos="0"/>
        </w:tabs>
        <w:adjustRightInd w:val="0"/>
        <w:snapToGrid w:val="0"/>
        <w:spacing w:line="360" w:lineRule="auto"/>
        <w:rPr>
          <w:rFonts w:ascii="宋体" w:cs="Times New Roman"/>
          <w:b/>
          <w:bCs/>
          <w:color w:val="000000" w:themeColor="text1"/>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2</w:t>
      </w:r>
      <w:r>
        <w:rPr>
          <w:rFonts w:ascii="宋体" w:hAnsi="宋体" w:cs="宋体"/>
          <w:b/>
          <w:bCs/>
          <w:color w:val="000000" w:themeColor="text1"/>
          <w14:textFill>
            <w14:solidFill>
              <w14:schemeClr w14:val="tx1"/>
            </w14:solidFill>
          </w14:textFill>
        </w:rPr>
        <w:t>.</w:t>
      </w:r>
      <w:r>
        <w:rPr>
          <w:rFonts w:hint="eastAsia" w:ascii="宋体" w:hAnsi="宋体" w:cs="宋体"/>
          <w:b/>
          <w:bCs/>
          <w:color w:val="000000" w:themeColor="text1"/>
          <w:lang w:eastAsia="zh-CN"/>
          <w14:textFill>
            <w14:solidFill>
              <w14:schemeClr w14:val="tx1"/>
            </w14:solidFill>
          </w14:textFill>
        </w:rPr>
        <w:t>评标</w:t>
      </w:r>
      <w:r>
        <w:rPr>
          <w:rFonts w:hint="eastAsia" w:ascii="宋体" w:hAnsi="宋体" w:cs="宋体"/>
          <w:b/>
          <w:bCs/>
          <w:color w:val="000000" w:themeColor="text1"/>
          <w14:textFill>
            <w14:solidFill>
              <w14:schemeClr w14:val="tx1"/>
            </w14:solidFill>
          </w14:textFill>
        </w:rPr>
        <w:t>程序</w:t>
      </w:r>
    </w:p>
    <w:p>
      <w:pPr>
        <w:widowControl/>
        <w:adjustRightInd w:val="0"/>
        <w:snapToGrid w:val="0"/>
        <w:spacing w:line="360" w:lineRule="auto"/>
        <w:ind w:firstLine="420"/>
        <w:jc w:val="left"/>
        <w:rPr>
          <w:rFonts w:ascii="宋体" w:cs="Times New Roman"/>
          <w:color w:val="000000" w:themeColor="text1"/>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2</w:t>
      </w: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lang w:eastAsia="zh-CN"/>
          <w14:textFill>
            <w14:solidFill>
              <w14:schemeClr w14:val="tx1"/>
            </w14:solidFill>
          </w14:textFill>
        </w:rPr>
        <w:t>评标</w:t>
      </w:r>
      <w:r>
        <w:rPr>
          <w:rFonts w:hint="eastAsia" w:ascii="宋体" w:hAnsi="宋体" w:cs="宋体"/>
          <w:color w:val="000000" w:themeColor="text1"/>
          <w:kern w:val="0"/>
          <w14:textFill>
            <w14:solidFill>
              <w14:schemeClr w14:val="tx1"/>
            </w14:solidFill>
          </w14:textFill>
        </w:rPr>
        <w:t>程序：初步审查（包括澄清、符合性评审查）、</w:t>
      </w:r>
      <w:r>
        <w:rPr>
          <w:rFonts w:hint="eastAsia" w:ascii="宋体" w:hAnsi="宋体" w:cs="宋体"/>
          <w:color w:val="000000" w:themeColor="text1"/>
          <w14:textFill>
            <w14:solidFill>
              <w14:schemeClr w14:val="tx1"/>
            </w14:solidFill>
          </w14:textFill>
        </w:rPr>
        <w:t>提出成交供应商。</w:t>
      </w:r>
    </w:p>
    <w:p>
      <w:pPr>
        <w:widowControl/>
        <w:adjustRightInd w:val="0"/>
        <w:snapToGrid w:val="0"/>
        <w:spacing w:line="360" w:lineRule="auto"/>
        <w:rPr>
          <w:rFonts w:ascii="宋体" w:cs="Times New Roman"/>
          <w:b/>
          <w:bCs/>
          <w:color w:val="000000" w:themeColor="text1"/>
          <w:kern w:val="0"/>
          <w14:textFill>
            <w14:solidFill>
              <w14:schemeClr w14:val="tx1"/>
            </w14:solidFill>
          </w14:textFill>
        </w:rPr>
      </w:pPr>
      <w:r>
        <w:rPr>
          <w:rFonts w:hint="eastAsia" w:ascii="宋体" w:hAnsi="宋体" w:cs="宋体"/>
          <w:b/>
          <w:bCs/>
          <w:color w:val="000000" w:themeColor="text1"/>
          <w:kern w:val="0"/>
          <w:lang w:val="en-US" w:eastAsia="zh-CN"/>
          <w14:textFill>
            <w14:solidFill>
              <w14:schemeClr w14:val="tx1"/>
            </w14:solidFill>
          </w14:textFill>
        </w:rPr>
        <w:t>3</w:t>
      </w:r>
      <w:r>
        <w:rPr>
          <w:rFonts w:ascii="宋体" w:hAnsi="宋体" w:cs="宋体"/>
          <w:b/>
          <w:bCs/>
          <w:color w:val="000000" w:themeColor="text1"/>
          <w:kern w:val="0"/>
          <w14:textFill>
            <w14:solidFill>
              <w14:schemeClr w14:val="tx1"/>
            </w14:solidFill>
          </w14:textFill>
        </w:rPr>
        <w:t>.</w:t>
      </w:r>
      <w:r>
        <w:rPr>
          <w:rFonts w:hint="eastAsia" w:ascii="宋体" w:hAnsi="宋体" w:cs="宋体"/>
          <w:b/>
          <w:bCs/>
          <w:color w:val="000000" w:themeColor="text1"/>
          <w:kern w:val="0"/>
          <w14:textFill>
            <w14:solidFill>
              <w14:schemeClr w14:val="tx1"/>
            </w14:solidFill>
          </w14:textFill>
        </w:rPr>
        <w:t>初步审查</w:t>
      </w:r>
    </w:p>
    <w:p>
      <w:pPr>
        <w:widowControl/>
        <w:adjustRightInd w:val="0"/>
        <w:snapToGrid w:val="0"/>
        <w:spacing w:line="360" w:lineRule="auto"/>
        <w:ind w:firstLine="420" w:firstLineChars="200"/>
        <w:jc w:val="left"/>
        <w:rPr>
          <w:rFonts w:ascii="宋体" w:cs="Times New Roman"/>
          <w:color w:val="000000" w:themeColor="text1"/>
          <w:kern w:val="0"/>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3</w:t>
      </w: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lang w:eastAsia="zh-CN"/>
          <w14:textFill>
            <w14:solidFill>
              <w14:schemeClr w14:val="tx1"/>
            </w14:solidFill>
          </w14:textFill>
        </w:rPr>
        <w:t>评标</w:t>
      </w:r>
      <w:r>
        <w:rPr>
          <w:rFonts w:hint="eastAsia" w:ascii="宋体" w:hAnsi="宋体" w:cs="宋体"/>
          <w:color w:val="000000" w:themeColor="text1"/>
          <w:kern w:val="0"/>
          <w14:textFill>
            <w14:solidFill>
              <w14:schemeClr w14:val="tx1"/>
            </w14:solidFill>
          </w14:textFill>
        </w:rPr>
        <w:t>小组应当对供应商</w:t>
      </w:r>
      <w:r>
        <w:rPr>
          <w:rFonts w:hint="eastAsia" w:hAnsi="宋体" w:cs="宋体"/>
          <w:color w:val="000000" w:themeColor="text1"/>
          <w:kern w:val="0"/>
          <w14:textFill>
            <w14:solidFill>
              <w14:schemeClr w14:val="tx1"/>
            </w14:solidFill>
          </w14:textFill>
        </w:rPr>
        <w:t>提交的首次</w:t>
      </w:r>
      <w:r>
        <w:rPr>
          <w:rFonts w:hint="eastAsia" w:ascii="宋体" w:hAnsi="宋体" w:cs="宋体"/>
          <w:color w:val="000000" w:themeColor="text1"/>
          <w:kern w:val="0"/>
          <w14:textFill>
            <w14:solidFill>
              <w14:schemeClr w14:val="tx1"/>
            </w14:solidFill>
          </w14:textFill>
        </w:rPr>
        <w:t>响应文件进行初步审查。</w:t>
      </w:r>
      <w:r>
        <w:rPr>
          <w:rFonts w:hint="eastAsia" w:ascii="宋体" w:hAnsi="宋体" w:cs="宋体"/>
          <w:color w:val="000000" w:themeColor="text1"/>
          <w14:textFill>
            <w14:solidFill>
              <w14:schemeClr w14:val="tx1"/>
            </w14:solidFill>
          </w14:textFill>
        </w:rPr>
        <w:t>响应文件有下列情况之一，</w:t>
      </w:r>
      <w:r>
        <w:rPr>
          <w:rFonts w:hint="eastAsia" w:ascii="宋体" w:hAnsi="宋体" w:cs="宋体"/>
          <w:color w:val="000000" w:themeColor="text1"/>
          <w:kern w:val="0"/>
          <w:lang w:val="zh-CN"/>
          <w14:textFill>
            <w14:solidFill>
              <w14:schemeClr w14:val="tx1"/>
            </w14:solidFill>
          </w14:textFill>
        </w:rPr>
        <w:t>其响应文件无效，评标</w:t>
      </w:r>
      <w:r>
        <w:rPr>
          <w:rFonts w:hint="eastAsia" w:ascii="宋体" w:hAnsi="宋体" w:cs="宋体"/>
          <w:color w:val="000000" w:themeColor="text1"/>
          <w:kern w:val="0"/>
          <w14:textFill>
            <w14:solidFill>
              <w14:schemeClr w14:val="tx1"/>
            </w14:solidFill>
          </w14:textFill>
        </w:rPr>
        <w:t>小组应当告知有关供应商。</w:t>
      </w:r>
    </w:p>
    <w:p>
      <w:pPr>
        <w:adjustRightInd w:val="0"/>
        <w:snapToGrid w:val="0"/>
        <w:spacing w:line="360" w:lineRule="auto"/>
        <w:ind w:firstLine="420" w:firstLineChars="200"/>
        <w:rPr>
          <w:rFonts w:ascii="宋体" w:cs="Times New Roman"/>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w:t>
      </w:r>
      <w:r>
        <w:rPr>
          <w:rFonts w:hint="eastAsia" w:ascii="宋体" w:hAnsi="宋体" w:cs="宋体"/>
          <w:color w:val="000000" w:themeColor="text1"/>
          <w14:textFill>
            <w14:solidFill>
              <w14:schemeClr w14:val="tx1"/>
            </w14:solidFill>
          </w14:textFill>
        </w:rPr>
        <w:t>应交未交保证金或</w:t>
      </w:r>
      <w:r>
        <w:rPr>
          <w:rFonts w:hint="eastAsia" w:cs="宋体"/>
          <w:color w:val="000000" w:themeColor="text1"/>
          <w14:textFill>
            <w14:solidFill>
              <w14:schemeClr w14:val="tx1"/>
            </w14:solidFill>
          </w14:textFill>
        </w:rPr>
        <w:t>金额不足、保证金形式不符合</w:t>
      </w:r>
      <w:r>
        <w:rPr>
          <w:rFonts w:hint="eastAsia" w:cs="宋体"/>
          <w:color w:val="000000" w:themeColor="text1"/>
          <w:lang w:eastAsia="zh-CN"/>
          <w14:textFill>
            <w14:solidFill>
              <w14:schemeClr w14:val="tx1"/>
            </w14:solidFill>
          </w14:textFill>
        </w:rPr>
        <w:t>招标</w:t>
      </w:r>
      <w:r>
        <w:rPr>
          <w:rFonts w:hint="eastAsia" w:cs="宋体"/>
          <w:color w:val="000000" w:themeColor="text1"/>
          <w14:textFill>
            <w14:solidFill>
              <w14:schemeClr w14:val="tx1"/>
            </w14:solidFill>
          </w14:textFill>
        </w:rPr>
        <w:t>文件要求的</w:t>
      </w:r>
      <w:r>
        <w:rPr>
          <w:rFonts w:hint="eastAsia" w:ascii="宋体" w:hAnsi="宋体" w:cs="宋体"/>
          <w:color w:val="000000" w:themeColor="text1"/>
          <w14:textFill>
            <w14:solidFill>
              <w14:schemeClr w14:val="tx1"/>
            </w14:solidFill>
          </w14:textFill>
        </w:rPr>
        <w:t>；</w:t>
      </w:r>
    </w:p>
    <w:p>
      <w:pPr>
        <w:tabs>
          <w:tab w:val="left" w:pos="735"/>
          <w:tab w:val="left" w:pos="7560"/>
          <w:tab w:val="left" w:pos="7740"/>
          <w:tab w:val="left" w:pos="7920"/>
        </w:tabs>
        <w:adjustRightInd w:val="0"/>
        <w:snapToGrid w:val="0"/>
        <w:spacing w:line="360" w:lineRule="auto"/>
        <w:ind w:right="300" w:rightChars="143" w:firstLine="420" w:firstLineChars="200"/>
        <w:rPr>
          <w:rFonts w:ascii="宋体" w:cs="Times New Roman"/>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w:t>
      </w:r>
      <w:r>
        <w:rPr>
          <w:rFonts w:hint="eastAsia" w:ascii="宋体" w:hAnsi="宋体" w:cs="宋体"/>
          <w:color w:val="000000" w:themeColor="text1"/>
          <w14:textFill>
            <w14:solidFill>
              <w14:schemeClr w14:val="tx1"/>
            </w14:solidFill>
          </w14:textFill>
        </w:rPr>
        <w:t>未按照</w:t>
      </w:r>
      <w:r>
        <w:rPr>
          <w:rFonts w:hint="eastAsia" w:ascii="宋体" w:hAnsi="宋体" w:cs="宋体"/>
          <w:color w:val="000000" w:themeColor="text1"/>
          <w:lang w:eastAsia="zh-CN"/>
          <w14:textFill>
            <w14:solidFill>
              <w14:schemeClr w14:val="tx1"/>
            </w14:solidFill>
          </w14:textFill>
        </w:rPr>
        <w:t>招标</w:t>
      </w:r>
      <w:r>
        <w:rPr>
          <w:rFonts w:hint="eastAsia" w:ascii="宋体" w:hAnsi="宋体" w:cs="宋体"/>
          <w:color w:val="000000" w:themeColor="text1"/>
          <w14:textFill>
            <w14:solidFill>
              <w14:schemeClr w14:val="tx1"/>
            </w14:solidFill>
          </w14:textFill>
        </w:rPr>
        <w:t>文件规定要求签署、盖章的；</w:t>
      </w:r>
    </w:p>
    <w:p>
      <w:pPr>
        <w:widowControl/>
        <w:adjustRightInd w:val="0"/>
        <w:snapToGrid w:val="0"/>
        <w:spacing w:line="360" w:lineRule="auto"/>
        <w:ind w:firstLine="420"/>
        <w:jc w:val="left"/>
        <w:rPr>
          <w:rFonts w:asci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w:t>
      </w:r>
      <w:r>
        <w:rPr>
          <w:rFonts w:hint="eastAsia" w:ascii="宋体" w:hAnsi="宋体" w:cs="宋体"/>
          <w:color w:val="000000" w:themeColor="text1"/>
          <w14:textFill>
            <w14:solidFill>
              <w14:schemeClr w14:val="tx1"/>
            </w14:solidFill>
          </w14:textFill>
        </w:rPr>
        <w:t>响应</w:t>
      </w:r>
      <w:r>
        <w:rPr>
          <w:rFonts w:hint="eastAsia" w:ascii="宋体" w:hAnsi="宋体" w:cs="宋体"/>
          <w:color w:val="000000" w:themeColor="text1"/>
          <w:kern w:val="0"/>
          <w14:textFill>
            <w14:solidFill>
              <w14:schemeClr w14:val="tx1"/>
            </w14:solidFill>
          </w14:textFill>
        </w:rPr>
        <w:t>文件有效期不足的；</w:t>
      </w:r>
    </w:p>
    <w:p>
      <w:pPr>
        <w:widowControl/>
        <w:adjustRightInd w:val="0"/>
        <w:snapToGrid w:val="0"/>
        <w:spacing w:line="360" w:lineRule="auto"/>
        <w:ind w:firstLine="420"/>
        <w:jc w:val="left"/>
        <w:rPr>
          <w:rFonts w:asci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14:textFill>
            <w14:solidFill>
              <w14:schemeClr w14:val="tx1"/>
            </w14:solidFill>
          </w14:textFill>
        </w:rPr>
        <w:t>）不符合法律、规章、规范性文件和</w:t>
      </w:r>
      <w:r>
        <w:rPr>
          <w:rFonts w:hint="eastAsia" w:ascii="宋体" w:hAnsi="宋体" w:cs="宋体"/>
          <w:color w:val="000000" w:themeColor="text1"/>
          <w:kern w:val="0"/>
          <w:lang w:eastAsia="zh-CN"/>
          <w14:textFill>
            <w14:solidFill>
              <w14:schemeClr w14:val="tx1"/>
            </w14:solidFill>
          </w14:textFill>
        </w:rPr>
        <w:t>招标</w:t>
      </w:r>
      <w:r>
        <w:rPr>
          <w:rFonts w:hint="eastAsia" w:ascii="宋体" w:hAnsi="宋体" w:cs="宋体"/>
          <w:color w:val="000000" w:themeColor="text1"/>
          <w:kern w:val="0"/>
          <w14:textFill>
            <w14:solidFill>
              <w14:schemeClr w14:val="tx1"/>
            </w14:solidFill>
          </w14:textFill>
        </w:rPr>
        <w:t>文件规定的。</w:t>
      </w:r>
    </w:p>
    <w:p>
      <w:pPr>
        <w:pStyle w:val="8"/>
        <w:adjustRightInd w:val="0"/>
        <w:snapToGrid w:val="0"/>
        <w:spacing w:line="360" w:lineRule="auto"/>
        <w:rPr>
          <w:rFonts w:hAnsi="宋体" w:cs="Times New Roman"/>
          <w:b/>
          <w:bCs/>
          <w:color w:val="000000" w:themeColor="text1"/>
          <w:kern w:val="0"/>
          <w14:textFill>
            <w14:solidFill>
              <w14:schemeClr w14:val="tx1"/>
            </w14:solidFill>
          </w14:textFill>
        </w:rPr>
      </w:pPr>
      <w:r>
        <w:rPr>
          <w:rFonts w:hint="eastAsia" w:hAnsi="宋体"/>
          <w:b/>
          <w:bCs/>
          <w:color w:val="000000" w:themeColor="text1"/>
          <w:kern w:val="0"/>
          <w:lang w:val="en-US" w:eastAsia="zh-CN"/>
          <w14:textFill>
            <w14:solidFill>
              <w14:schemeClr w14:val="tx1"/>
            </w14:solidFill>
          </w14:textFill>
        </w:rPr>
        <w:t>4</w:t>
      </w:r>
      <w:r>
        <w:rPr>
          <w:rFonts w:hAnsi="宋体"/>
          <w:b/>
          <w:bCs/>
          <w:color w:val="000000" w:themeColor="text1"/>
          <w:kern w:val="0"/>
          <w14:textFill>
            <w14:solidFill>
              <w14:schemeClr w14:val="tx1"/>
            </w14:solidFill>
          </w14:textFill>
        </w:rPr>
        <w:t>.</w:t>
      </w:r>
      <w:r>
        <w:rPr>
          <w:rFonts w:hint="eastAsia" w:hAnsi="宋体"/>
          <w:b/>
          <w:bCs/>
          <w:color w:val="000000" w:themeColor="text1"/>
          <w:kern w:val="0"/>
          <w14:textFill>
            <w14:solidFill>
              <w14:schemeClr w14:val="tx1"/>
            </w14:solidFill>
          </w14:textFill>
        </w:rPr>
        <w:t>实质性响应</w:t>
      </w:r>
    </w:p>
    <w:p>
      <w:pPr>
        <w:pStyle w:val="8"/>
        <w:adjustRightInd w:val="0"/>
        <w:snapToGrid w:val="0"/>
        <w:spacing w:line="360" w:lineRule="auto"/>
        <w:ind w:firstLine="420" w:firstLineChars="200"/>
        <w:rPr>
          <w:rFonts w:hAnsi="宋体" w:cs="Times New Roman"/>
          <w:color w:val="000000" w:themeColor="text1"/>
          <w:kern w:val="0"/>
          <w:u w:val="single"/>
          <w14:textFill>
            <w14:solidFill>
              <w14:schemeClr w14:val="tx1"/>
            </w14:solidFill>
          </w14:textFill>
        </w:rPr>
      </w:pPr>
      <w:r>
        <w:rPr>
          <w:rFonts w:hint="eastAsia" w:hAnsi="宋体"/>
          <w:color w:val="000000" w:themeColor="text1"/>
          <w:kern w:val="0"/>
          <w:lang w:val="en-US" w:eastAsia="zh-CN"/>
          <w14:textFill>
            <w14:solidFill>
              <w14:schemeClr w14:val="tx1"/>
            </w14:solidFill>
          </w14:textFill>
        </w:rPr>
        <w:t>4</w:t>
      </w:r>
      <w:r>
        <w:rPr>
          <w:rFonts w:hAnsi="宋体"/>
          <w:color w:val="000000" w:themeColor="text1"/>
          <w:kern w:val="0"/>
          <w14:textFill>
            <w14:solidFill>
              <w14:schemeClr w14:val="tx1"/>
            </w14:solidFill>
          </w14:textFill>
        </w:rPr>
        <w:t>.1</w:t>
      </w:r>
      <w:r>
        <w:rPr>
          <w:rFonts w:hint="eastAsia" w:hAnsi="宋体"/>
          <w:color w:val="000000" w:themeColor="text1"/>
          <w14:textFill>
            <w14:solidFill>
              <w14:schemeClr w14:val="tx1"/>
            </w14:solidFill>
          </w14:textFill>
        </w:rPr>
        <w:t>实质性响应是指响应文件</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包括首次响应文件、重新提交的响应文件</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与</w:t>
      </w:r>
      <w:r>
        <w:rPr>
          <w:rFonts w:hint="eastAsia" w:hAnsi="宋体"/>
          <w:color w:val="000000" w:themeColor="text1"/>
          <w:lang w:eastAsia="zh-CN"/>
          <w14:textFill>
            <w14:solidFill>
              <w14:schemeClr w14:val="tx1"/>
            </w14:solidFill>
          </w14:textFill>
        </w:rPr>
        <w:t>招标</w:t>
      </w:r>
      <w:r>
        <w:rPr>
          <w:rFonts w:hint="eastAsia" w:hAnsi="宋体"/>
          <w:color w:val="000000" w:themeColor="text1"/>
          <w14:textFill>
            <w14:solidFill>
              <w14:schemeClr w14:val="tx1"/>
            </w14:solidFill>
          </w14:textFill>
        </w:rPr>
        <w:t>文件要求的所有条款、条件和规格相符，没有偏离。偏离</w:t>
      </w:r>
      <w:r>
        <w:rPr>
          <w:rFonts w:hint="eastAsia"/>
          <w:color w:val="000000" w:themeColor="text1"/>
          <w14:textFill>
            <w14:solidFill>
              <w14:schemeClr w14:val="tx1"/>
            </w14:solidFill>
          </w14:textFill>
        </w:rPr>
        <w:t>指不满足、或不响应</w:t>
      </w:r>
      <w:r>
        <w:rPr>
          <w:rFonts w:hint="eastAsia"/>
          <w:color w:val="000000" w:themeColor="text1"/>
          <w:lang w:eastAsia="zh-CN"/>
          <w14:textFill>
            <w14:solidFill>
              <w14:schemeClr w14:val="tx1"/>
            </w14:solidFill>
          </w14:textFill>
        </w:rPr>
        <w:t>招标</w:t>
      </w:r>
      <w:r>
        <w:rPr>
          <w:rFonts w:hint="eastAsia" w:hAnsi="宋体"/>
          <w:color w:val="000000" w:themeColor="text1"/>
          <w14:textFill>
            <w14:solidFill>
              <w14:schemeClr w14:val="tx1"/>
            </w14:solidFill>
          </w14:textFill>
        </w:rPr>
        <w:t>文件</w:t>
      </w:r>
      <w:r>
        <w:rPr>
          <w:rFonts w:hint="eastAsia"/>
          <w:color w:val="000000" w:themeColor="text1"/>
          <w14:textFill>
            <w14:solidFill>
              <w14:schemeClr w14:val="tx1"/>
            </w14:solidFill>
          </w14:textFill>
        </w:rPr>
        <w:t>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cs="Times New Roman"/>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4</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响应文件是否实质性响应</w:t>
      </w:r>
      <w:r>
        <w:rPr>
          <w:rFonts w:hint="eastAsia" w:ascii="宋体" w:hAnsi="宋体" w:cs="宋体"/>
          <w:color w:val="000000" w:themeColor="text1"/>
          <w:lang w:eastAsia="zh-CN"/>
          <w14:textFill>
            <w14:solidFill>
              <w14:schemeClr w14:val="tx1"/>
            </w14:solidFill>
          </w14:textFill>
        </w:rPr>
        <w:t>招标</w:t>
      </w:r>
      <w:r>
        <w:rPr>
          <w:rFonts w:hint="eastAsia" w:ascii="宋体" w:hAnsi="宋体" w:cs="宋体"/>
          <w:color w:val="000000" w:themeColor="text1"/>
          <w14:textFill>
            <w14:solidFill>
              <w14:schemeClr w14:val="tx1"/>
            </w14:solidFill>
          </w14:textFill>
        </w:rPr>
        <w:t>文件要求由</w:t>
      </w:r>
      <w:r>
        <w:rPr>
          <w:rFonts w:hint="eastAsia" w:ascii="宋体" w:hAnsi="宋体" w:cs="宋体"/>
          <w:color w:val="000000" w:themeColor="text1"/>
          <w:lang w:eastAsia="zh-CN"/>
          <w14:textFill>
            <w14:solidFill>
              <w14:schemeClr w14:val="tx1"/>
            </w14:solidFill>
          </w14:textFill>
        </w:rPr>
        <w:t>评标</w:t>
      </w:r>
      <w:r>
        <w:rPr>
          <w:rFonts w:hint="eastAsia" w:ascii="宋体" w:hAnsi="宋体" w:cs="宋体"/>
          <w:color w:val="000000" w:themeColor="text1"/>
          <w14:textFill>
            <w14:solidFill>
              <w14:schemeClr w14:val="tx1"/>
            </w14:solidFill>
          </w14:textFill>
        </w:rPr>
        <w:t>小组依据</w:t>
      </w:r>
      <w:r>
        <w:rPr>
          <w:rFonts w:hint="eastAsia" w:ascii="宋体" w:hAnsi="宋体" w:cs="宋体"/>
          <w:color w:val="000000" w:themeColor="text1"/>
          <w:lang w:eastAsia="zh-CN"/>
          <w14:textFill>
            <w14:solidFill>
              <w14:schemeClr w14:val="tx1"/>
            </w14:solidFill>
          </w14:textFill>
        </w:rPr>
        <w:t>招标</w:t>
      </w:r>
      <w:r>
        <w:rPr>
          <w:rFonts w:hint="eastAsia" w:ascii="宋体" w:hAnsi="宋体" w:cs="宋体"/>
          <w:color w:val="000000" w:themeColor="text1"/>
          <w14:textFill>
            <w14:solidFill>
              <w14:schemeClr w14:val="tx1"/>
            </w14:solidFill>
          </w14:textFill>
        </w:rPr>
        <w:t>文件规定认定。</w:t>
      </w:r>
      <w:r>
        <w:rPr>
          <w:rFonts w:hint="eastAsia" w:ascii="宋体" w:hAnsi="宋体" w:cs="宋体"/>
          <w:color w:val="000000" w:themeColor="text1"/>
          <w:kern w:val="0"/>
          <w14:textFill>
            <w14:solidFill>
              <w14:schemeClr w14:val="tx1"/>
            </w14:solidFill>
          </w14:textFill>
        </w:rPr>
        <w:t>评标小组</w:t>
      </w:r>
      <w:r>
        <w:rPr>
          <w:rFonts w:hint="eastAsia" w:ascii="宋体" w:hAnsi="宋体" w:cs="宋体"/>
          <w:color w:val="000000" w:themeColor="text1"/>
          <w14:textFill>
            <w14:solidFill>
              <w14:schemeClr w14:val="tx1"/>
            </w14:solidFill>
          </w14:textFill>
        </w:rPr>
        <w:t>决定响应文件的响应性只根据响应文件本身的真实无误的内容，而不依据外部的证据。</w:t>
      </w:r>
    </w:p>
    <w:p>
      <w:pPr>
        <w:widowControl/>
        <w:adjustRightInd w:val="0"/>
        <w:snapToGrid w:val="0"/>
        <w:spacing w:line="360" w:lineRule="auto"/>
        <w:jc w:val="left"/>
        <w:rPr>
          <w:rFonts w:ascii="宋体" w:cs="Times New Roman"/>
          <w:b/>
          <w:bCs/>
          <w:color w:val="000000" w:themeColor="text1"/>
          <w:kern w:val="0"/>
          <w14:textFill>
            <w14:solidFill>
              <w14:schemeClr w14:val="tx1"/>
            </w14:solidFill>
          </w14:textFill>
        </w:rPr>
      </w:pPr>
      <w:r>
        <w:rPr>
          <w:rFonts w:hint="eastAsia" w:ascii="宋体" w:hAnsi="宋体" w:cs="宋体"/>
          <w:b/>
          <w:bCs/>
          <w:color w:val="000000" w:themeColor="text1"/>
          <w:kern w:val="0"/>
          <w:lang w:val="en-US" w:eastAsia="zh-CN"/>
          <w14:textFill>
            <w14:solidFill>
              <w14:schemeClr w14:val="tx1"/>
            </w14:solidFill>
          </w14:textFill>
        </w:rPr>
        <w:t>5</w:t>
      </w:r>
      <w:r>
        <w:rPr>
          <w:rFonts w:ascii="宋体" w:hAnsi="宋体" w:cs="宋体"/>
          <w:b/>
          <w:bCs/>
          <w:color w:val="000000" w:themeColor="text1"/>
          <w:kern w:val="0"/>
          <w14:textFill>
            <w14:solidFill>
              <w14:schemeClr w14:val="tx1"/>
            </w14:solidFill>
          </w14:textFill>
        </w:rPr>
        <w:t>.</w:t>
      </w:r>
      <w:r>
        <w:rPr>
          <w:rFonts w:hint="eastAsia" w:ascii="宋体" w:hAnsi="宋体" w:cs="宋体"/>
          <w:b/>
          <w:bCs/>
          <w:color w:val="000000" w:themeColor="text1"/>
          <w:kern w:val="0"/>
          <w14:textFill>
            <w14:solidFill>
              <w14:schemeClr w14:val="tx1"/>
            </w14:solidFill>
          </w14:textFill>
        </w:rPr>
        <w:t>澄清</w:t>
      </w:r>
    </w:p>
    <w:p>
      <w:pPr>
        <w:widowControl/>
        <w:adjustRightInd w:val="0"/>
        <w:snapToGrid w:val="0"/>
        <w:spacing w:line="360" w:lineRule="auto"/>
        <w:ind w:firstLine="420"/>
        <w:jc w:val="left"/>
        <w:rPr>
          <w:rFonts w:ascii="宋体" w:cs="Times New Roman"/>
          <w:color w:val="000000" w:themeColor="text1"/>
          <w:kern w:val="0"/>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5</w:t>
      </w:r>
      <w:r>
        <w:rPr>
          <w:rFonts w:ascii="宋体" w:hAnsi="宋体" w:cs="宋体"/>
          <w:color w:val="000000" w:themeColor="text1"/>
          <w:kern w:val="0"/>
          <w14:textFill>
            <w14:solidFill>
              <w14:schemeClr w14:val="tx1"/>
            </w14:solidFill>
          </w14:textFill>
        </w:rPr>
        <w:t xml:space="preserve">.1 </w:t>
      </w:r>
      <w:r>
        <w:rPr>
          <w:rFonts w:hint="eastAsia" w:ascii="宋体" w:hAnsi="宋体" w:cs="宋体"/>
          <w:color w:val="000000" w:themeColor="text1"/>
          <w:lang w:eastAsia="zh-CN"/>
          <w14:textFill>
            <w14:solidFill>
              <w14:schemeClr w14:val="tx1"/>
            </w14:solidFill>
          </w14:textFill>
        </w:rPr>
        <w:t>评标</w:t>
      </w:r>
      <w:r>
        <w:rPr>
          <w:rFonts w:hint="eastAsia" w:ascii="宋体" w:hAnsi="宋体" w:cs="宋体"/>
          <w:color w:val="000000" w:themeColor="text1"/>
          <w:kern w:val="0"/>
          <w14:textFill>
            <w14:solidFill>
              <w14:schemeClr w14:val="tx1"/>
            </w14:solidFill>
          </w14:textFill>
        </w:rPr>
        <w:t>小组在对响应文件</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包括</w:t>
      </w:r>
      <w:r>
        <w:rPr>
          <w:rFonts w:hint="eastAsia" w:hAnsi="宋体" w:cs="宋体"/>
          <w:color w:val="000000" w:themeColor="text1"/>
          <w:kern w:val="0"/>
          <w14:textFill>
            <w14:solidFill>
              <w14:schemeClr w14:val="tx1"/>
            </w14:solidFill>
          </w14:textFill>
        </w:rPr>
        <w:t>首次</w:t>
      </w:r>
      <w:r>
        <w:rPr>
          <w:rFonts w:hint="eastAsia" w:ascii="宋体" w:hAnsi="宋体" w:cs="宋体"/>
          <w:color w:val="000000" w:themeColor="text1"/>
          <w:kern w:val="0"/>
          <w14:textFill>
            <w14:solidFill>
              <w14:schemeClr w14:val="tx1"/>
            </w14:solidFill>
          </w14:textFill>
        </w:rPr>
        <w:t>响应文件、重新提交的响应文件</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的有效性、完整性和对招标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招标文件的范围或者改变响应文件的实质性内容。</w:t>
      </w:r>
    </w:p>
    <w:p>
      <w:pPr>
        <w:widowControl/>
        <w:adjustRightInd w:val="0"/>
        <w:snapToGrid w:val="0"/>
        <w:spacing w:line="360" w:lineRule="auto"/>
        <w:ind w:firstLine="420"/>
        <w:jc w:val="left"/>
        <w:rPr>
          <w:rFonts w:ascii="宋体" w:cs="Times New Roman"/>
          <w:color w:val="000000" w:themeColor="text1"/>
          <w:kern w:val="0"/>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5</w:t>
      </w:r>
      <w:r>
        <w:rPr>
          <w:rFonts w:ascii="宋体" w:hAnsi="宋体" w:cs="宋体"/>
          <w:color w:val="000000" w:themeColor="text1"/>
          <w:kern w:val="0"/>
          <w14:textFill>
            <w14:solidFill>
              <w14:schemeClr w14:val="tx1"/>
            </w14:solidFill>
          </w14:textFill>
        </w:rPr>
        <w:t xml:space="preserve">.2 </w:t>
      </w:r>
      <w:r>
        <w:rPr>
          <w:rFonts w:hint="eastAsia" w:ascii="宋体" w:hAnsi="宋体" w:cs="宋体"/>
          <w:color w:val="000000" w:themeColor="text1"/>
          <w:kern w:val="0"/>
          <w14:textFill>
            <w14:solidFill>
              <w14:schemeClr w14:val="tx1"/>
            </w14:solidFill>
          </w14:textFill>
        </w:rPr>
        <w:t>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cs="Times New Roman"/>
          <w:b/>
          <w:bCs/>
          <w:color w:val="000000" w:themeColor="text1"/>
          <w:kern w:val="0"/>
          <w14:textFill>
            <w14:solidFill>
              <w14:schemeClr w14:val="tx1"/>
            </w14:solidFill>
          </w14:textFill>
        </w:rPr>
      </w:pPr>
      <w:r>
        <w:rPr>
          <w:rFonts w:hint="eastAsia" w:ascii="宋体" w:hAnsi="宋体" w:cs="宋体"/>
          <w:b/>
          <w:bCs/>
          <w:color w:val="000000" w:themeColor="text1"/>
          <w:kern w:val="0"/>
          <w:lang w:val="en-US" w:eastAsia="zh-CN"/>
          <w14:textFill>
            <w14:solidFill>
              <w14:schemeClr w14:val="tx1"/>
            </w14:solidFill>
          </w14:textFill>
        </w:rPr>
        <w:t>6</w:t>
      </w:r>
      <w:r>
        <w:rPr>
          <w:rFonts w:ascii="宋体" w:hAnsi="宋体" w:cs="宋体"/>
          <w:b/>
          <w:bCs/>
          <w:color w:val="000000" w:themeColor="text1"/>
          <w:kern w:val="0"/>
          <w14:textFill>
            <w14:solidFill>
              <w14:schemeClr w14:val="tx1"/>
            </w14:solidFill>
          </w14:textFill>
        </w:rPr>
        <w:t>.</w:t>
      </w:r>
      <w:r>
        <w:rPr>
          <w:rFonts w:hint="eastAsia" w:ascii="宋体" w:hAnsi="宋体" w:cs="宋体"/>
          <w:b/>
          <w:bCs/>
          <w:color w:val="000000" w:themeColor="text1"/>
          <w:kern w:val="0"/>
          <w14:textFill>
            <w14:solidFill>
              <w14:schemeClr w14:val="tx1"/>
            </w14:solidFill>
          </w14:textFill>
        </w:rPr>
        <w:t>符合性审查</w:t>
      </w:r>
    </w:p>
    <w:p>
      <w:pPr>
        <w:widowControl/>
        <w:adjustRightInd w:val="0"/>
        <w:snapToGrid w:val="0"/>
        <w:spacing w:line="360" w:lineRule="auto"/>
        <w:ind w:firstLine="420"/>
        <w:jc w:val="left"/>
        <w:rPr>
          <w:rFonts w:ascii="宋体" w:cs="Times New Roman"/>
          <w:color w:val="000000" w:themeColor="text1"/>
          <w:kern w:val="0"/>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6</w:t>
      </w: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对响应文件</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包括</w:t>
      </w:r>
      <w:r>
        <w:rPr>
          <w:rFonts w:hint="eastAsia" w:hAnsi="宋体" w:cs="宋体"/>
          <w:color w:val="000000" w:themeColor="text1"/>
          <w:kern w:val="0"/>
          <w14:textFill>
            <w14:solidFill>
              <w14:schemeClr w14:val="tx1"/>
            </w14:solidFill>
          </w14:textFill>
        </w:rPr>
        <w:t>首次</w:t>
      </w:r>
      <w:r>
        <w:rPr>
          <w:rFonts w:hint="eastAsia" w:hAnsi="宋体" w:cs="宋体"/>
          <w:color w:val="000000" w:themeColor="text1"/>
          <w14:textFill>
            <w14:solidFill>
              <w14:schemeClr w14:val="tx1"/>
            </w14:solidFill>
          </w14:textFill>
        </w:rPr>
        <w:t>提交的</w:t>
      </w:r>
      <w:r>
        <w:rPr>
          <w:rFonts w:hint="eastAsia" w:ascii="宋体" w:hAnsi="宋体" w:cs="宋体"/>
          <w:color w:val="000000" w:themeColor="text1"/>
          <w:kern w:val="0"/>
          <w14:textFill>
            <w14:solidFill>
              <w14:schemeClr w14:val="tx1"/>
            </w14:solidFill>
          </w14:textFill>
        </w:rPr>
        <w:t>响应文件、重新提交的响应文件</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的符合性审查。评标小组应当对响应文件进行符合性审查，供应商响应文件有一</w:t>
      </w:r>
      <w:r>
        <w:rPr>
          <w:rFonts w:hint="eastAsia" w:ascii="宋体" w:hAnsi="宋体" w:cs="宋体"/>
          <w:color w:val="000000" w:themeColor="text1"/>
          <w:kern w:val="0"/>
          <w:lang w:eastAsia="zh-CN"/>
          <w14:textFill>
            <w14:solidFill>
              <w14:schemeClr w14:val="tx1"/>
            </w14:solidFill>
          </w14:textFill>
        </w:rPr>
        <w:t>条不符合</w:t>
      </w:r>
      <w:r>
        <w:rPr>
          <w:rFonts w:hint="eastAsia" w:ascii="宋体" w:hAnsi="宋体" w:cs="宋体"/>
          <w:color w:val="000000" w:themeColor="text1"/>
          <w:kern w:val="0"/>
          <w14:textFill>
            <w14:solidFill>
              <w14:schemeClr w14:val="tx1"/>
            </w14:solidFill>
          </w14:textFill>
        </w:rPr>
        <w:t>，其响应文件无效（供应商不参加</w:t>
      </w:r>
      <w:r>
        <w:rPr>
          <w:rFonts w:hint="eastAsia" w:ascii="宋体" w:hAnsi="宋体" w:cs="宋体"/>
          <w:color w:val="000000" w:themeColor="text1"/>
          <w:kern w:val="0"/>
          <w:lang w:eastAsia="zh-CN"/>
          <w14:textFill>
            <w14:solidFill>
              <w14:schemeClr w14:val="tx1"/>
            </w14:solidFill>
          </w14:textFill>
        </w:rPr>
        <w:t>评标</w:t>
      </w:r>
      <w:r>
        <w:rPr>
          <w:rFonts w:hint="eastAsia" w:ascii="宋体" w:hAnsi="宋体" w:cs="宋体"/>
          <w:color w:val="000000" w:themeColor="text1"/>
          <w:kern w:val="0"/>
          <w14:textFill>
            <w14:solidFill>
              <w14:schemeClr w14:val="tx1"/>
            </w14:solidFill>
          </w14:textFill>
        </w:rPr>
        <w:t>），评标小组应当告知有关供应商：不符合法律、规章、规范性文件和招标文件规定的。</w:t>
      </w:r>
    </w:p>
    <w:p>
      <w:pPr>
        <w:widowControl/>
        <w:adjustRightInd w:val="0"/>
        <w:snapToGrid w:val="0"/>
        <w:spacing w:line="360" w:lineRule="auto"/>
        <w:ind w:firstLine="420"/>
        <w:jc w:val="left"/>
        <w:rPr>
          <w:rFonts w:ascii="宋体" w:cs="Times New Roman"/>
          <w:color w:val="000000" w:themeColor="text1"/>
          <w:kern w:val="0"/>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6</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符合性审查结束后</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评标小组所有成员集中与单一供应商进行谈判，并给予所有参加谈判的供应商平等的谈判机会。供应商应派其法定代表人或委托代理人参加谈判。</w:t>
      </w:r>
    </w:p>
    <w:p>
      <w:pPr>
        <w:tabs>
          <w:tab w:val="left" w:pos="0"/>
        </w:tabs>
        <w:adjustRightInd w:val="0"/>
        <w:snapToGrid w:val="0"/>
        <w:spacing w:line="360" w:lineRule="auto"/>
        <w:rPr>
          <w:rFonts w:ascii="宋体" w:cs="Times New Roman"/>
          <w:b/>
          <w:bCs/>
          <w:color w:val="000000" w:themeColor="text1"/>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7</w:t>
      </w:r>
      <w:r>
        <w:rPr>
          <w:rFonts w:ascii="宋体" w:hAnsi="宋体" w:cs="宋体"/>
          <w:b/>
          <w:bCs/>
          <w:color w:val="000000" w:themeColor="text1"/>
          <w14:textFill>
            <w14:solidFill>
              <w14:schemeClr w14:val="tx1"/>
            </w14:solidFill>
          </w14:textFill>
        </w:rPr>
        <w:t>.</w:t>
      </w:r>
      <w:r>
        <w:rPr>
          <w:rFonts w:hint="eastAsia" w:ascii="宋体" w:hAnsi="宋体" w:cs="宋体"/>
          <w:b/>
          <w:bCs/>
          <w:color w:val="000000" w:themeColor="text1"/>
          <w14:textFill>
            <w14:solidFill>
              <w14:schemeClr w14:val="tx1"/>
            </w14:solidFill>
          </w14:textFill>
        </w:rPr>
        <w:t>确定成交供应商</w:t>
      </w:r>
    </w:p>
    <w:p>
      <w:pPr>
        <w:widowControl/>
        <w:adjustRightInd w:val="0"/>
        <w:snapToGrid w:val="0"/>
        <w:spacing w:line="360" w:lineRule="auto"/>
        <w:ind w:firstLine="420" w:firstLineChars="200"/>
        <w:jc w:val="left"/>
        <w:rPr>
          <w:rFonts w:ascii="宋体" w:cs="Times New Roman"/>
          <w:color w:val="000000" w:themeColor="text1"/>
          <w:kern w:val="0"/>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8</w:t>
      </w: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采购代理机构应当在评审结束后</w:t>
      </w: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个工作日内将评审报告送采购人确认。</w:t>
      </w:r>
    </w:p>
    <w:p>
      <w:pPr>
        <w:widowControl/>
        <w:adjustRightInd w:val="0"/>
        <w:snapToGrid w:val="0"/>
        <w:spacing w:line="360" w:lineRule="auto"/>
        <w:ind w:firstLine="420"/>
        <w:jc w:val="left"/>
        <w:rPr>
          <w:rFonts w:ascii="宋体" w:cs="Times New Roman"/>
          <w:color w:val="000000" w:themeColor="text1"/>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8</w:t>
      </w: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采购人应当在收到评审报告后</w:t>
      </w:r>
      <w:r>
        <w:rPr>
          <w:rFonts w:ascii="宋体" w:hAnsi="宋体" w:cs="宋体"/>
          <w:color w:val="000000" w:themeColor="text1"/>
          <w:kern w:val="0"/>
          <w14:textFill>
            <w14:solidFill>
              <w14:schemeClr w14:val="tx1"/>
            </w14:solidFill>
          </w14:textFill>
        </w:rPr>
        <w:t>5</w:t>
      </w:r>
      <w:r>
        <w:rPr>
          <w:rFonts w:hint="eastAsia" w:ascii="宋体" w:hAnsi="宋体" w:cs="宋体"/>
          <w:color w:val="000000" w:themeColor="text1"/>
          <w:kern w:val="0"/>
          <w14:textFill>
            <w14:solidFill>
              <w14:schemeClr w14:val="tx1"/>
            </w14:solidFill>
          </w14:textFill>
        </w:rPr>
        <w:t>个工作日内，从评审报告提出的成交候选人中，根据质量和服务均能满足采购文件实质性响应要求且最后报价最低的原则确定成交供应商，也可以书面授权</w:t>
      </w:r>
      <w:r>
        <w:rPr>
          <w:rFonts w:hint="eastAsia" w:ascii="宋体" w:hAnsi="宋体" w:cs="宋体"/>
          <w:color w:val="000000" w:themeColor="text1"/>
          <w:kern w:val="0"/>
          <w:lang w:eastAsia="zh-CN"/>
          <w14:textFill>
            <w14:solidFill>
              <w14:schemeClr w14:val="tx1"/>
            </w14:solidFill>
          </w14:textFill>
        </w:rPr>
        <w:t>评标</w:t>
      </w:r>
      <w:r>
        <w:rPr>
          <w:rFonts w:hint="eastAsia" w:ascii="宋体" w:hAnsi="宋体" w:cs="宋体"/>
          <w:color w:val="000000" w:themeColor="text1"/>
          <w:kern w:val="0"/>
          <w14:textFill>
            <w14:solidFill>
              <w14:schemeClr w14:val="tx1"/>
            </w14:solidFill>
          </w14:textFill>
        </w:rPr>
        <w:t>小组直接确定成交供应商。</w:t>
      </w:r>
    </w:p>
    <w:p>
      <w:pPr>
        <w:pStyle w:val="8"/>
        <w:adjustRightInd w:val="0"/>
        <w:snapToGrid w:val="0"/>
        <w:spacing w:line="360" w:lineRule="auto"/>
        <w:ind w:left="31680" w:hanging="632" w:hangingChars="300"/>
        <w:rPr>
          <w:rFonts w:hAnsi="宋体" w:cs="Times New Roman"/>
          <w:b/>
          <w:bCs/>
          <w:color w:val="000000" w:themeColor="text1"/>
          <w14:textFill>
            <w14:solidFill>
              <w14:schemeClr w14:val="tx1"/>
            </w14:solidFill>
          </w14:textFill>
        </w:rPr>
      </w:pPr>
      <w:r>
        <w:rPr>
          <w:rFonts w:hint="eastAsia" w:hAnsi="宋体"/>
          <w:b/>
          <w:bCs/>
          <w:color w:val="000000" w:themeColor="text1"/>
          <w:lang w:val="en-US" w:eastAsia="zh-CN"/>
          <w14:textFill>
            <w14:solidFill>
              <w14:schemeClr w14:val="tx1"/>
            </w14:solidFill>
          </w14:textFill>
        </w:rPr>
        <w:t>8</w:t>
      </w:r>
      <w:r>
        <w:rPr>
          <w:rFonts w:hAnsi="宋体"/>
          <w:b/>
          <w:bCs/>
          <w:color w:val="000000" w:themeColor="text1"/>
          <w14:textFill>
            <w14:solidFill>
              <w14:schemeClr w14:val="tx1"/>
            </w14:solidFill>
          </w14:textFill>
        </w:rPr>
        <w:t>.</w:t>
      </w:r>
      <w:r>
        <w:rPr>
          <w:rFonts w:hint="eastAsia" w:hAnsi="宋体"/>
          <w:b/>
          <w:bCs/>
          <w:color w:val="000000" w:themeColor="text1"/>
          <w:lang w:eastAsia="zh-CN"/>
          <w14:textFill>
            <w14:solidFill>
              <w14:schemeClr w14:val="tx1"/>
            </w14:solidFill>
          </w14:textFill>
        </w:rPr>
        <w:t>评标</w:t>
      </w:r>
      <w:r>
        <w:rPr>
          <w:rFonts w:hint="eastAsia" w:hAnsi="宋体"/>
          <w:b/>
          <w:bCs/>
          <w:color w:val="000000" w:themeColor="text1"/>
          <w14:textFill>
            <w14:solidFill>
              <w14:schemeClr w14:val="tx1"/>
            </w14:solidFill>
          </w14:textFill>
        </w:rPr>
        <w:t>的特殊情形</w:t>
      </w:r>
    </w:p>
    <w:p>
      <w:pPr>
        <w:adjustRightInd w:val="0"/>
        <w:snapToGrid w:val="0"/>
        <w:spacing w:line="360" w:lineRule="auto"/>
        <w:ind w:firstLine="420" w:firstLineChars="200"/>
        <w:rPr>
          <w:rFonts w:ascii="宋体" w:cs="Times New Roman"/>
          <w:color w:val="000000" w:themeColor="text1"/>
          <w:kern w:val="0"/>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9</w:t>
      </w:r>
      <w:r>
        <w:rPr>
          <w:rFonts w:ascii="宋体" w:hAnsi="宋体" w:cs="宋体"/>
          <w:color w:val="000000" w:themeColor="text1"/>
          <w:kern w:val="0"/>
          <w:lang w:val="zh-CN"/>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公开招标的货物、服务采购项目，</w:t>
      </w:r>
      <w:r>
        <w:rPr>
          <w:rFonts w:hint="default" w:ascii="宋体" w:hAnsi="宋体"/>
          <w:color w:val="000000" w:themeColor="text1"/>
          <w:szCs w:val="21"/>
          <w:lang w:val="zh-CN"/>
          <w14:textFill>
            <w14:solidFill>
              <w14:schemeClr w14:val="tx1"/>
            </w14:solidFill>
          </w14:textFill>
        </w:rPr>
        <w:t>在不变更供应商资格条件和采购需求的前提下，</w:t>
      </w:r>
      <w:r>
        <w:rPr>
          <w:rFonts w:hint="eastAsia" w:ascii="宋体" w:hAnsi="宋体" w:cs="宋体"/>
          <w:color w:val="000000" w:themeColor="text1"/>
          <w:kern w:val="0"/>
          <w14:textFill>
            <w14:solidFill>
              <w14:schemeClr w14:val="tx1"/>
            </w14:solidFill>
          </w14:textFill>
        </w:rPr>
        <w:t>招标过程中提交投标文件或者经评审实质性响应招标文件要求的供应商只有两家时</w:t>
      </w:r>
      <w:r>
        <w:rPr>
          <w:rFonts w:hint="default" w:ascii="宋体" w:hAnsi="宋体"/>
          <w:color w:val="000000" w:themeColor="text1"/>
          <w:szCs w:val="21"/>
          <w:lang w:val="zh-CN"/>
          <w14:textFill>
            <w14:solidFill>
              <w14:schemeClr w14:val="tx1"/>
            </w14:solidFill>
          </w14:textFill>
        </w:rPr>
        <w:t>，推荐价格最低的供应商为中标</w:t>
      </w:r>
      <w:r>
        <w:rPr>
          <w:rFonts w:hint="default" w:ascii="宋体" w:hAnsi="宋体"/>
          <w:color w:val="000000" w:themeColor="text1"/>
          <w:szCs w:val="21"/>
          <w:lang w:val="en-US" w:eastAsia="zh-CN"/>
          <w14:textFill>
            <w14:solidFill>
              <w14:schemeClr w14:val="tx1"/>
            </w14:solidFill>
          </w14:textFill>
        </w:rPr>
        <w:t>供应商</w:t>
      </w:r>
      <w:r>
        <w:rPr>
          <w:rFonts w:hint="default" w:ascii="宋体" w:hAnsi="宋体"/>
          <w:color w:val="000000" w:themeColor="text1"/>
          <w:szCs w:val="21"/>
          <w:lang w:val="zh-CN"/>
          <w14:textFill>
            <w14:solidFill>
              <w14:schemeClr w14:val="tx1"/>
            </w14:solidFill>
          </w14:textFill>
        </w:rPr>
        <w:t>；如只有一家合格的供应商，</w:t>
      </w:r>
      <w:r>
        <w:rPr>
          <w:rFonts w:hint="default" w:ascii="宋体" w:hAnsi="宋体"/>
          <w:color w:val="000000" w:themeColor="text1"/>
          <w:szCs w:val="21"/>
          <w:lang w:val="en-US" w:eastAsia="zh-CN"/>
          <w14:textFill>
            <w14:solidFill>
              <w14:schemeClr w14:val="tx1"/>
            </w14:solidFill>
          </w14:textFill>
        </w:rPr>
        <w:t>招标人与有效的供应商协商议价，最终价格</w:t>
      </w:r>
      <w:r>
        <w:rPr>
          <w:rFonts w:hint="eastAsia" w:ascii="宋体" w:hAnsi="宋体"/>
          <w:color w:val="000000" w:themeColor="text1"/>
          <w:szCs w:val="21"/>
          <w:lang w:val="en-US" w:eastAsia="zh-CN"/>
          <w14:textFill>
            <w14:solidFill>
              <w14:schemeClr w14:val="tx1"/>
            </w14:solidFill>
          </w14:textFill>
        </w:rPr>
        <w:t>（不得高于学校组织的市场询价）</w:t>
      </w:r>
      <w:r>
        <w:rPr>
          <w:rFonts w:hint="default" w:ascii="宋体" w:hAnsi="宋体"/>
          <w:color w:val="000000" w:themeColor="text1"/>
          <w:szCs w:val="21"/>
          <w:lang w:val="en-US" w:eastAsia="zh-CN"/>
          <w14:textFill>
            <w14:solidFill>
              <w14:schemeClr w14:val="tx1"/>
            </w14:solidFill>
          </w14:textFill>
        </w:rPr>
        <w:t>经招标人认可后直接确定为该类中标供应商；招标人也可选择</w:t>
      </w:r>
      <w:r>
        <w:rPr>
          <w:rFonts w:hint="eastAsia" w:ascii="宋体" w:hAnsi="宋体"/>
          <w:color w:val="000000" w:themeColor="text1"/>
          <w:szCs w:val="21"/>
          <w:lang w:val="en-US" w:eastAsia="zh-CN"/>
          <w14:textFill>
            <w14:solidFill>
              <w14:schemeClr w14:val="tx1"/>
            </w14:solidFill>
          </w14:textFill>
        </w:rPr>
        <w:t>重新招标。</w:t>
      </w:r>
    </w:p>
    <w:p>
      <w:pPr>
        <w:pStyle w:val="8"/>
        <w:adjustRightInd w:val="0"/>
        <w:snapToGrid w:val="0"/>
        <w:spacing w:line="360" w:lineRule="auto"/>
        <w:ind w:left="31680" w:hanging="632" w:hangingChars="300"/>
        <w:rPr>
          <w:rFonts w:hAnsi="宋体" w:cs="Times New Roman"/>
          <w:b/>
          <w:bCs/>
          <w:color w:val="000000" w:themeColor="text1"/>
          <w14:textFill>
            <w14:solidFill>
              <w14:schemeClr w14:val="tx1"/>
            </w14:solidFill>
          </w14:textFill>
        </w:rPr>
      </w:pPr>
      <w:r>
        <w:rPr>
          <w:rFonts w:hint="eastAsia" w:hAnsi="宋体"/>
          <w:b/>
          <w:bCs/>
          <w:color w:val="000000" w:themeColor="text1"/>
          <w:lang w:val="en-US" w:eastAsia="zh-CN"/>
          <w14:textFill>
            <w14:solidFill>
              <w14:schemeClr w14:val="tx1"/>
            </w14:solidFill>
          </w14:textFill>
        </w:rPr>
        <w:t>9</w:t>
      </w:r>
      <w:r>
        <w:rPr>
          <w:rFonts w:hAnsi="宋体"/>
          <w:b/>
          <w:bCs/>
          <w:color w:val="000000" w:themeColor="text1"/>
          <w14:textFill>
            <w14:solidFill>
              <w14:schemeClr w14:val="tx1"/>
            </w14:solidFill>
          </w14:textFill>
        </w:rPr>
        <w:t>.</w:t>
      </w:r>
      <w:r>
        <w:rPr>
          <w:rFonts w:hint="eastAsia" w:hAnsi="宋体"/>
          <w:b/>
          <w:bCs/>
          <w:color w:val="000000" w:themeColor="text1"/>
          <w:lang w:eastAsia="zh-CN"/>
          <w14:textFill>
            <w14:solidFill>
              <w14:schemeClr w14:val="tx1"/>
            </w14:solidFill>
          </w14:textFill>
        </w:rPr>
        <w:t>招标</w:t>
      </w:r>
      <w:r>
        <w:rPr>
          <w:rFonts w:hint="eastAsia" w:hAnsi="宋体"/>
          <w:b/>
          <w:bCs/>
          <w:color w:val="000000" w:themeColor="text1"/>
          <w14:textFill>
            <w14:solidFill>
              <w14:schemeClr w14:val="tx1"/>
            </w14:solidFill>
          </w14:textFill>
        </w:rPr>
        <w:t>终止</w:t>
      </w:r>
    </w:p>
    <w:p>
      <w:pPr>
        <w:widowControl/>
        <w:adjustRightInd w:val="0"/>
        <w:snapToGrid w:val="0"/>
        <w:spacing w:line="360" w:lineRule="auto"/>
        <w:ind w:firstLine="420" w:firstLineChars="200"/>
        <w:jc w:val="left"/>
        <w:rPr>
          <w:rFonts w:ascii="宋体" w:cs="Times New Roman"/>
          <w:color w:val="000000" w:themeColor="text1"/>
          <w:kern w:val="0"/>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10</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出现下列情形之一的，采购人或者采购代理机构应当终止</w:t>
      </w:r>
      <w:r>
        <w:rPr>
          <w:rFonts w:hint="eastAsia" w:ascii="宋体" w:hAnsi="宋体" w:cs="宋体"/>
          <w:color w:val="000000" w:themeColor="text1"/>
          <w:kern w:val="0"/>
          <w:lang w:eastAsia="zh-CN"/>
          <w14:textFill>
            <w14:solidFill>
              <w14:schemeClr w14:val="tx1"/>
            </w14:solidFill>
          </w14:textFill>
        </w:rPr>
        <w:t>招标</w:t>
      </w:r>
      <w:r>
        <w:rPr>
          <w:rFonts w:hint="eastAsia" w:ascii="宋体" w:hAnsi="宋体" w:cs="宋体"/>
          <w:color w:val="000000" w:themeColor="text1"/>
          <w:kern w:val="0"/>
          <w14:textFill>
            <w14:solidFill>
              <w14:schemeClr w14:val="tx1"/>
            </w14:solidFill>
          </w14:textFill>
        </w:rPr>
        <w:t>采购活动，</w:t>
      </w:r>
      <w:r>
        <w:rPr>
          <w:rFonts w:hint="eastAsia" w:hAnsi="宋体" w:cs="宋体"/>
          <w:color w:val="000000" w:themeColor="text1"/>
          <w14:textFill>
            <w14:solidFill>
              <w14:schemeClr w14:val="tx1"/>
            </w14:solidFill>
          </w14:textFill>
        </w:rPr>
        <w:t>在指定的媒体上</w:t>
      </w:r>
      <w:r>
        <w:rPr>
          <w:rFonts w:hint="eastAsia" w:ascii="宋体" w:hAnsi="宋体" w:cs="宋体"/>
          <w:color w:val="000000" w:themeColor="text1"/>
          <w:kern w:val="0"/>
          <w14:textFill>
            <w14:solidFill>
              <w14:schemeClr w14:val="tx1"/>
            </w14:solidFill>
          </w14:textFill>
        </w:rPr>
        <w:t>发布项目终止公告并说明原因，重新开展采购活动：</w:t>
      </w:r>
      <w:r>
        <w:rPr>
          <w:rFonts w:ascii="宋体" w:hAnsi="宋体" w:cs="宋体"/>
          <w:color w:val="000000" w:themeColor="text1"/>
          <w:kern w:val="0"/>
          <w14:textFill>
            <w14:solidFill>
              <w14:schemeClr w14:val="tx1"/>
            </w14:solidFill>
          </w14:textFill>
        </w:rPr>
        <w:t xml:space="preserve"> </w:t>
      </w:r>
    </w:p>
    <w:p>
      <w:pPr>
        <w:widowControl/>
        <w:adjustRightInd w:val="0"/>
        <w:snapToGrid w:val="0"/>
        <w:spacing w:line="360" w:lineRule="auto"/>
        <w:ind w:firstLine="420" w:firstLineChars="200"/>
        <w:jc w:val="left"/>
        <w:rPr>
          <w:rFonts w:asci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）因情况变化，不再符合规定的</w:t>
      </w:r>
      <w:r>
        <w:rPr>
          <w:rFonts w:hint="eastAsia" w:ascii="宋体" w:hAnsi="宋体" w:cs="宋体"/>
          <w:color w:val="000000" w:themeColor="text1"/>
          <w:kern w:val="0"/>
          <w:lang w:eastAsia="zh-CN"/>
          <w14:textFill>
            <w14:solidFill>
              <w14:schemeClr w14:val="tx1"/>
            </w14:solidFill>
          </w14:textFill>
        </w:rPr>
        <w:t>招标</w:t>
      </w:r>
      <w:r>
        <w:rPr>
          <w:rFonts w:hint="eastAsia" w:ascii="宋体" w:hAnsi="宋体" w:cs="宋体"/>
          <w:color w:val="000000" w:themeColor="text1"/>
          <w:kern w:val="0"/>
          <w14:textFill>
            <w14:solidFill>
              <w14:schemeClr w14:val="tx1"/>
            </w14:solidFill>
          </w14:textFill>
        </w:rPr>
        <w:t>采购方式适用情形的；</w:t>
      </w:r>
    </w:p>
    <w:p>
      <w:pPr>
        <w:widowControl/>
        <w:adjustRightInd w:val="0"/>
        <w:snapToGrid w:val="0"/>
        <w:spacing w:line="360" w:lineRule="auto"/>
        <w:ind w:firstLine="420"/>
        <w:jc w:val="left"/>
        <w:rPr>
          <w:rFonts w:asci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）出现影响采购公正的违法、违规行为的；</w:t>
      </w:r>
    </w:p>
    <w:p>
      <w:pPr>
        <w:widowControl/>
        <w:adjustRightInd w:val="0"/>
        <w:snapToGrid w:val="0"/>
        <w:spacing w:line="360" w:lineRule="auto"/>
        <w:ind w:firstLine="420"/>
        <w:jc w:val="left"/>
        <w:rPr>
          <w:rFonts w:ascii="宋体" w:cs="Times New Roman"/>
          <w:b/>
          <w:bCs/>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lang w:val="en-US" w:eastAsia="zh-CN"/>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w:t>
      </w:r>
      <w:r>
        <w:rPr>
          <w:rFonts w:hint="eastAsia" w:ascii="宋体" w:hAnsi="宋体" w:cs="宋体"/>
          <w:color w:val="000000" w:themeColor="text1"/>
          <w14:textFill>
            <w14:solidFill>
              <w14:schemeClr w14:val="tx1"/>
            </w14:solidFill>
          </w14:textFill>
        </w:rPr>
        <w:t>因重大变故，采购任务取消的。</w:t>
      </w:r>
    </w:p>
    <w:p>
      <w:pPr>
        <w:pStyle w:val="8"/>
        <w:tabs>
          <w:tab w:val="left" w:pos="1620"/>
        </w:tabs>
        <w:adjustRightInd w:val="0"/>
        <w:snapToGrid w:val="0"/>
        <w:spacing w:line="360" w:lineRule="auto"/>
        <w:ind w:left="-88" w:leftChars="-42"/>
        <w:jc w:val="center"/>
        <w:rPr>
          <w:rFonts w:hint="eastAsia" w:ascii="黑体" w:hAnsi="华文中宋" w:eastAsia="黑体"/>
          <w:bCs/>
          <w:color w:val="000000" w:themeColor="text1"/>
          <w:sz w:val="32"/>
          <w:szCs w:val="32"/>
          <w14:textFill>
            <w14:solidFill>
              <w14:schemeClr w14:val="tx1"/>
            </w14:solidFill>
          </w14:textFill>
        </w:rPr>
      </w:pPr>
    </w:p>
    <w:p>
      <w:pPr>
        <w:pStyle w:val="8"/>
        <w:tabs>
          <w:tab w:val="left" w:pos="1620"/>
        </w:tabs>
        <w:adjustRightInd w:val="0"/>
        <w:snapToGrid w:val="0"/>
        <w:spacing w:line="360" w:lineRule="auto"/>
        <w:ind w:left="-88" w:leftChars="-42"/>
        <w:jc w:val="both"/>
        <w:rPr>
          <w:rFonts w:hint="default"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黑体" w:hAnsi="华文中宋" w:eastAsia="黑体"/>
          <w:bCs/>
          <w:color w:val="000000" w:themeColor="text1"/>
          <w:sz w:val="32"/>
          <w:szCs w:val="32"/>
          <w:lang w:eastAsia="zh-CN"/>
          <w14:textFill>
            <w14:solidFill>
              <w14:schemeClr w14:val="tx1"/>
            </w14:solidFill>
          </w14:textFill>
        </w:rPr>
        <w:t>附件</w:t>
      </w:r>
      <w:r>
        <w:rPr>
          <w:rFonts w:hint="eastAsia" w:ascii="黑体" w:hAnsi="华文中宋" w:eastAsia="黑体"/>
          <w:bCs/>
          <w:color w:val="000000" w:themeColor="text1"/>
          <w:sz w:val="32"/>
          <w:szCs w:val="32"/>
          <w:lang w:val="en-US" w:eastAsia="zh-CN"/>
          <w14:textFill>
            <w14:solidFill>
              <w14:schemeClr w14:val="tx1"/>
            </w14:solidFill>
          </w14:textFill>
        </w:rPr>
        <w:t>A：                综合评分法</w:t>
      </w:r>
    </w:p>
    <w:tbl>
      <w:tblPr>
        <w:tblStyle w:val="15"/>
        <w:tblW w:w="939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904"/>
        <w:gridCol w:w="633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03" w:hRule="atLeast"/>
          <w:jc w:val="center"/>
        </w:trPr>
        <w:tc>
          <w:tcPr>
            <w:tcW w:w="9397" w:type="dxa"/>
            <w:gridSpan w:val="3"/>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大米、面条、面粉、食用油</w:t>
            </w:r>
            <w:r>
              <w:rPr>
                <w:rFonts w:hint="eastAsia" w:ascii="宋体" w:hAnsi="宋体" w:cs="宋体"/>
                <w:b/>
                <w:bCs/>
                <w:color w:val="000000" w:themeColor="text1"/>
                <w:kern w:val="2"/>
                <w:sz w:val="24"/>
                <w:szCs w:val="24"/>
                <w:lang w:val="en-US" w:eastAsia="zh-CN" w:bidi="ar-SA"/>
                <w14:textFill>
                  <w14:solidFill>
                    <w14:schemeClr w14:val="tx1"/>
                  </w14:solidFill>
                </w14:textFill>
              </w:rPr>
              <w:t>）</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评审因素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2160"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b/>
                <w:bCs/>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评分因素</w:t>
            </w:r>
          </w:p>
        </w:tc>
        <w:tc>
          <w:tcPr>
            <w:tcW w:w="904"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b/>
                <w:bCs/>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分值</w:t>
            </w:r>
          </w:p>
        </w:tc>
        <w:tc>
          <w:tcPr>
            <w:tcW w:w="6333"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2530" w:firstLineChars="1200"/>
              <w:jc w:val="both"/>
              <w:textAlignment w:val="auto"/>
              <w:outlineLvl w:val="9"/>
              <w:rPr>
                <w:rFonts w:hint="eastAsia" w:ascii="宋体" w:hAnsi="宋体"/>
                <w:b/>
                <w:bCs/>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2530" w:firstLineChars="1200"/>
              <w:jc w:val="both"/>
              <w:textAlignment w:val="auto"/>
              <w:outlineLvl w:val="9"/>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77" w:hRule="atLeast"/>
          <w:jc w:val="center"/>
        </w:trPr>
        <w:tc>
          <w:tcPr>
            <w:tcW w:w="2160" w:type="dxa"/>
            <w:vAlign w:val="top"/>
          </w:tcPr>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w:t>
            </w:r>
          </w:p>
          <w:p>
            <w:pPr>
              <w:adjustRightInd w:val="0"/>
              <w:snapToGrid w:val="0"/>
              <w:spacing w:line="360" w:lineRule="auto"/>
              <w:jc w:val="center"/>
              <w:rPr>
                <w:rFonts w:hint="eastAsia" w:ascii="宋体" w:hAnsi="宋体" w:eastAsiaTheme="minorEastAsia"/>
                <w:color w:val="000000" w:themeColor="text1"/>
                <w:szCs w:val="21"/>
                <w:lang w:val="en-US" w:eastAsia="zh-CN"/>
                <w14:textFill>
                  <w14:solidFill>
                    <w14:schemeClr w14:val="tx1"/>
                  </w14:solidFill>
                </w14:textFill>
              </w:rPr>
            </w:pPr>
          </w:p>
        </w:tc>
        <w:tc>
          <w:tcPr>
            <w:tcW w:w="904" w:type="dxa"/>
            <w:vAlign w:val="top"/>
          </w:tcPr>
          <w:p>
            <w:pPr>
              <w:adjustRightInd w:val="0"/>
              <w:snapToGrid w:val="0"/>
              <w:spacing w:line="360" w:lineRule="auto"/>
              <w:jc w:val="both"/>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hint="eastAsia" w:ascii="宋体" w:hAnsi="宋体"/>
                <w:color w:val="000000" w:themeColor="text1"/>
                <w:szCs w:val="21"/>
                <w:lang w:val="en-US"/>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50</w:t>
            </w:r>
          </w:p>
        </w:tc>
        <w:tc>
          <w:tcPr>
            <w:tcW w:w="6333" w:type="dxa"/>
            <w:vAlign w:val="top"/>
          </w:tcPr>
          <w:p>
            <w:pPr>
              <w:adjustRightInd w:val="0"/>
              <w:snapToGrid w:val="0"/>
              <w:spacing w:line="360" w:lineRule="auto"/>
              <w:rPr>
                <w:rFonts w:hint="eastAsia" w:ascii="宋体" w:hAnsi="宋体"/>
                <w:color w:val="000000" w:themeColor="text1"/>
                <w:szCs w:val="21"/>
                <w:lang w:val="en-US" w:eastAsia="zh-CN"/>
                <w14:textFill>
                  <w14:solidFill>
                    <w14:schemeClr w14:val="tx1"/>
                  </w14:solidFill>
                </w14:textFill>
              </w:rPr>
            </w:pPr>
          </w:p>
          <w:p>
            <w:pPr>
              <w:adjustRightInd w:val="0"/>
              <w:snapToGrid w:val="0"/>
              <w:spacing w:line="360" w:lineRule="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以经评委会一致认定满足招标文件要求且投标价格最低的投标报价为评标基准价，其价格得分计</w:t>
            </w:r>
            <w:r>
              <w:rPr>
                <w:rFonts w:hint="eastAsia" w:ascii="宋体" w:hAnsi="宋体"/>
                <w:color w:val="000000" w:themeColor="text1"/>
                <w:szCs w:val="21"/>
                <w:lang w:val="en-US" w:eastAsia="zh-CN"/>
                <w14:textFill>
                  <w14:solidFill>
                    <w14:schemeClr w14:val="tx1"/>
                  </w14:solidFill>
                </w14:textFill>
              </w:rPr>
              <w:t>50</w:t>
            </w:r>
            <w:r>
              <w:rPr>
                <w:rFonts w:hint="eastAsia" w:ascii="宋体" w:hAnsi="宋体"/>
                <w:color w:val="000000" w:themeColor="text1"/>
                <w:szCs w:val="21"/>
                <w14:textFill>
                  <w14:solidFill>
                    <w14:schemeClr w14:val="tx1"/>
                  </w14:solidFill>
                </w14:textFill>
              </w:rPr>
              <w:t>分。其他投标人的价格得分统一按公式计算：报价得分＝评标基准价÷投标报价×投标报价</w:t>
            </w:r>
            <w:r>
              <w:rPr>
                <w:rFonts w:hint="eastAsia" w:ascii="宋体" w:hAnsi="宋体"/>
                <w:color w:val="000000" w:themeColor="text1"/>
                <w:szCs w:val="21"/>
                <w:lang w:eastAsia="zh-CN"/>
                <w14:textFill>
                  <w14:solidFill>
                    <w14:schemeClr w14:val="tx1"/>
                  </w14:solidFill>
                </w14:textFill>
              </w:rPr>
              <w:t>分值</w:t>
            </w:r>
          </w:p>
          <w:p>
            <w:pPr>
              <w:adjustRightInd w:val="0"/>
              <w:snapToGrid w:val="0"/>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2、供应商报价不得低于成本价，经评标委员会一致认定低于成本价的，评标小组直接做出按废标处理结论。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03" w:hRule="atLeast"/>
          <w:jc w:val="center"/>
        </w:trPr>
        <w:tc>
          <w:tcPr>
            <w:tcW w:w="2160" w:type="dxa"/>
            <w:vAlign w:val="center"/>
          </w:tcPr>
          <w:p>
            <w:pPr>
              <w:adjustRightInd w:val="0"/>
              <w:snapToGrid w:val="0"/>
              <w:spacing w:line="360" w:lineRule="auto"/>
              <w:jc w:val="center"/>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样品质量</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outlineLvl w:val="9"/>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50</w:t>
            </w:r>
          </w:p>
        </w:tc>
        <w:tc>
          <w:tcPr>
            <w:tcW w:w="6333" w:type="dxa"/>
            <w:vAlign w:val="center"/>
          </w:tcPr>
          <w:p>
            <w:pPr>
              <w:rPr>
                <w:rFonts w:hint="eastAsia"/>
                <w:color w:val="000000" w:themeColor="text1"/>
                <w:sz w:val="21"/>
                <w:szCs w:val="24"/>
                <w:lang w:eastAsia="zh-CN"/>
                <w14:textFill>
                  <w14:solidFill>
                    <w14:schemeClr w14:val="tx1"/>
                  </w14:solidFill>
                </w14:textFill>
              </w:rPr>
            </w:pPr>
            <w:r>
              <w:rPr>
                <w:rFonts w:hint="eastAsia"/>
                <w:color w:val="000000" w:themeColor="text1"/>
                <w:sz w:val="21"/>
                <w:szCs w:val="24"/>
                <w:lang w:eastAsia="zh-CN"/>
                <w14:textFill>
                  <w14:solidFill>
                    <w14:schemeClr w14:val="tx1"/>
                  </w14:solidFill>
                </w14:textFill>
              </w:rPr>
              <w:t>从供应商提供的样品，从产品的外观，质量，及产品的包装及品质综合比较；优秀的计</w:t>
            </w:r>
            <w:r>
              <w:rPr>
                <w:rFonts w:hint="eastAsia"/>
                <w:color w:val="000000" w:themeColor="text1"/>
                <w:sz w:val="21"/>
                <w:szCs w:val="24"/>
                <w:lang w:val="en-US" w:eastAsia="zh-CN"/>
                <w14:textFill>
                  <w14:solidFill>
                    <w14:schemeClr w14:val="tx1"/>
                  </w14:solidFill>
                </w14:textFill>
              </w:rPr>
              <w:t>50分；良好的计35分；一般的计20分。</w:t>
            </w:r>
            <w:r>
              <w:rPr>
                <w:rFonts w:hint="eastAsia"/>
                <w:color w:val="000000" w:themeColor="text1"/>
                <w:sz w:val="21"/>
                <w:szCs w:val="24"/>
                <w:lang w:eastAsia="zh-CN"/>
                <w14:textFill>
                  <w14:solidFill>
                    <w14:schemeClr w14:val="tx1"/>
                  </w14:solidFill>
                </w14:textFill>
              </w:rPr>
              <w:t>没有提供的不计分。</w:t>
            </w:r>
          </w:p>
        </w:tc>
      </w:tr>
    </w:tbl>
    <w:p>
      <w:pPr>
        <w:pStyle w:val="8"/>
        <w:tabs>
          <w:tab w:val="left" w:pos="1620"/>
        </w:tabs>
        <w:adjustRightInd w:val="0"/>
        <w:snapToGrid w:val="0"/>
        <w:spacing w:line="360" w:lineRule="auto"/>
        <w:ind w:left="-88" w:leftChars="-42"/>
        <w:jc w:val="both"/>
        <w:rPr>
          <w:rFonts w:hint="eastAsia" w:ascii="黑体" w:hAnsi="华文中宋" w:eastAsia="黑体"/>
          <w:bCs/>
          <w:color w:val="000000" w:themeColor="text1"/>
          <w:sz w:val="32"/>
          <w:szCs w:val="32"/>
          <w:lang w:eastAsia="zh-CN"/>
          <w14:textFill>
            <w14:solidFill>
              <w14:schemeClr w14:val="tx1"/>
            </w14:solidFill>
          </w14:textFill>
        </w:rPr>
      </w:pPr>
    </w:p>
    <w:p>
      <w:pPr>
        <w:pStyle w:val="8"/>
        <w:tabs>
          <w:tab w:val="left" w:pos="1620"/>
        </w:tabs>
        <w:adjustRightInd w:val="0"/>
        <w:snapToGrid w:val="0"/>
        <w:spacing w:line="360" w:lineRule="auto"/>
        <w:ind w:left="-88" w:leftChars="-42"/>
        <w:jc w:val="both"/>
        <w:rPr>
          <w:rFonts w:hint="eastAsia" w:ascii="黑体" w:hAnsi="华文中宋" w:eastAsia="黑体"/>
          <w:bCs/>
          <w:color w:val="000000" w:themeColor="text1"/>
          <w:sz w:val="32"/>
          <w:szCs w:val="32"/>
          <w:lang w:eastAsia="zh-CN"/>
          <w14:textFill>
            <w14:solidFill>
              <w14:schemeClr w14:val="tx1"/>
            </w14:solidFill>
          </w14:textFill>
        </w:rPr>
      </w:pPr>
    </w:p>
    <w:p>
      <w:pPr>
        <w:pStyle w:val="8"/>
        <w:tabs>
          <w:tab w:val="left" w:pos="1620"/>
        </w:tabs>
        <w:adjustRightInd w:val="0"/>
        <w:snapToGrid w:val="0"/>
        <w:spacing w:line="360" w:lineRule="auto"/>
        <w:ind w:left="-88" w:leftChars="-42"/>
        <w:jc w:val="both"/>
        <w:rPr>
          <w:rFonts w:hint="eastAsia" w:ascii="黑体" w:hAnsi="华文中宋" w:eastAsia="黑体"/>
          <w:bCs/>
          <w:color w:val="000000" w:themeColor="text1"/>
          <w:sz w:val="32"/>
          <w:szCs w:val="32"/>
          <w:lang w:eastAsia="zh-CN"/>
          <w14:textFill>
            <w14:solidFill>
              <w14:schemeClr w14:val="tx1"/>
            </w14:solidFill>
          </w14:textFill>
        </w:rPr>
      </w:pPr>
    </w:p>
    <w:p>
      <w:pPr>
        <w:pStyle w:val="8"/>
        <w:tabs>
          <w:tab w:val="left" w:pos="1620"/>
        </w:tabs>
        <w:adjustRightInd w:val="0"/>
        <w:snapToGrid w:val="0"/>
        <w:spacing w:line="360" w:lineRule="auto"/>
        <w:ind w:left="-88" w:leftChars="-42"/>
        <w:jc w:val="both"/>
        <w:rPr>
          <w:rFonts w:hint="eastAsia" w:ascii="黑体" w:hAnsi="华文中宋" w:eastAsia="黑体"/>
          <w:bCs/>
          <w:color w:val="000000" w:themeColor="text1"/>
          <w:sz w:val="32"/>
          <w:szCs w:val="32"/>
          <w:lang w:eastAsia="zh-CN"/>
          <w14:textFill>
            <w14:solidFill>
              <w14:schemeClr w14:val="tx1"/>
            </w14:solidFill>
          </w14:textFill>
        </w:rPr>
      </w:pPr>
    </w:p>
    <w:p>
      <w:pPr>
        <w:pStyle w:val="8"/>
        <w:tabs>
          <w:tab w:val="left" w:pos="1620"/>
        </w:tabs>
        <w:adjustRightInd w:val="0"/>
        <w:snapToGrid w:val="0"/>
        <w:spacing w:line="360" w:lineRule="auto"/>
        <w:ind w:left="-88" w:leftChars="-42"/>
        <w:jc w:val="both"/>
        <w:rPr>
          <w:rFonts w:hint="eastAsia" w:ascii="黑体" w:hAnsi="华文中宋" w:eastAsia="黑体"/>
          <w:bCs/>
          <w:color w:val="000000" w:themeColor="text1"/>
          <w:sz w:val="32"/>
          <w:szCs w:val="32"/>
          <w:lang w:eastAsia="zh-CN"/>
          <w14:textFill>
            <w14:solidFill>
              <w14:schemeClr w14:val="tx1"/>
            </w14:solidFill>
          </w14:textFill>
        </w:rPr>
      </w:pPr>
    </w:p>
    <w:p>
      <w:pPr>
        <w:pStyle w:val="8"/>
        <w:tabs>
          <w:tab w:val="left" w:pos="1620"/>
        </w:tabs>
        <w:adjustRightInd w:val="0"/>
        <w:snapToGrid w:val="0"/>
        <w:spacing w:line="360" w:lineRule="auto"/>
        <w:ind w:left="-88" w:leftChars="-42"/>
        <w:jc w:val="both"/>
        <w:rPr>
          <w:rFonts w:hint="eastAsia" w:ascii="黑体" w:hAnsi="华文中宋" w:eastAsia="黑体"/>
          <w:bCs/>
          <w:color w:val="000000" w:themeColor="text1"/>
          <w:sz w:val="32"/>
          <w:szCs w:val="32"/>
          <w:lang w:eastAsia="zh-CN"/>
          <w14:textFill>
            <w14:solidFill>
              <w14:schemeClr w14:val="tx1"/>
            </w14:solidFill>
          </w14:textFill>
        </w:rPr>
      </w:pPr>
    </w:p>
    <w:p>
      <w:pPr>
        <w:pStyle w:val="8"/>
        <w:tabs>
          <w:tab w:val="left" w:pos="1620"/>
        </w:tabs>
        <w:adjustRightInd w:val="0"/>
        <w:snapToGrid w:val="0"/>
        <w:spacing w:line="360" w:lineRule="auto"/>
        <w:ind w:left="-88" w:leftChars="-42"/>
        <w:jc w:val="both"/>
        <w:rPr>
          <w:rFonts w:hint="eastAsia" w:ascii="黑体" w:hAnsi="华文中宋" w:eastAsia="黑体"/>
          <w:bCs/>
          <w:color w:val="000000" w:themeColor="text1"/>
          <w:sz w:val="32"/>
          <w:szCs w:val="32"/>
          <w:lang w:eastAsia="zh-CN"/>
          <w14:textFill>
            <w14:solidFill>
              <w14:schemeClr w14:val="tx1"/>
            </w14:solidFill>
          </w14:textFill>
        </w:rPr>
      </w:pPr>
    </w:p>
    <w:p>
      <w:pPr>
        <w:pStyle w:val="8"/>
        <w:tabs>
          <w:tab w:val="left" w:pos="1620"/>
        </w:tabs>
        <w:adjustRightInd w:val="0"/>
        <w:snapToGrid w:val="0"/>
        <w:spacing w:line="360" w:lineRule="auto"/>
        <w:ind w:left="-88" w:leftChars="-42"/>
        <w:jc w:val="both"/>
        <w:rPr>
          <w:rFonts w:hint="eastAsia" w:ascii="黑体" w:hAnsi="华文中宋" w:eastAsia="黑体"/>
          <w:bCs/>
          <w:color w:val="000000" w:themeColor="text1"/>
          <w:sz w:val="32"/>
          <w:szCs w:val="32"/>
          <w:lang w:eastAsia="zh-CN"/>
          <w14:textFill>
            <w14:solidFill>
              <w14:schemeClr w14:val="tx1"/>
            </w14:solidFill>
          </w14:textFill>
        </w:rPr>
      </w:pPr>
    </w:p>
    <w:p>
      <w:pPr>
        <w:pStyle w:val="8"/>
        <w:tabs>
          <w:tab w:val="left" w:pos="1620"/>
        </w:tabs>
        <w:adjustRightInd w:val="0"/>
        <w:snapToGrid w:val="0"/>
        <w:spacing w:line="360" w:lineRule="auto"/>
        <w:jc w:val="both"/>
        <w:rPr>
          <w:rFonts w:hint="eastAsia" w:ascii="黑体" w:hAnsi="华文中宋" w:eastAsia="黑体"/>
          <w:bCs/>
          <w:color w:val="000000" w:themeColor="text1"/>
          <w:sz w:val="32"/>
          <w:szCs w:val="32"/>
          <w:lang w:eastAsia="zh-CN"/>
          <w14:textFill>
            <w14:solidFill>
              <w14:schemeClr w14:val="tx1"/>
            </w14:solidFill>
          </w14:textFill>
        </w:rPr>
      </w:pPr>
    </w:p>
    <w:p>
      <w:pPr>
        <w:pStyle w:val="8"/>
        <w:tabs>
          <w:tab w:val="left" w:pos="1620"/>
        </w:tabs>
        <w:adjustRightInd w:val="0"/>
        <w:snapToGrid w:val="0"/>
        <w:spacing w:line="360" w:lineRule="auto"/>
        <w:ind w:left="-88" w:leftChars="-42"/>
        <w:jc w:val="both"/>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黑体" w:hAnsi="华文中宋" w:eastAsia="黑体"/>
          <w:bCs/>
          <w:color w:val="000000" w:themeColor="text1"/>
          <w:sz w:val="32"/>
          <w:szCs w:val="32"/>
          <w:lang w:eastAsia="zh-CN"/>
          <w14:textFill>
            <w14:solidFill>
              <w14:schemeClr w14:val="tx1"/>
            </w14:solidFill>
          </w14:textFill>
        </w:rPr>
        <w:t>附件</w:t>
      </w:r>
      <w:r>
        <w:rPr>
          <w:rFonts w:hint="eastAsia" w:ascii="黑体" w:hAnsi="华文中宋" w:eastAsia="黑体"/>
          <w:bCs/>
          <w:color w:val="000000" w:themeColor="text1"/>
          <w:sz w:val="32"/>
          <w:szCs w:val="32"/>
          <w:lang w:val="en-US" w:eastAsia="zh-CN"/>
          <w14:textFill>
            <w14:solidFill>
              <w14:schemeClr w14:val="tx1"/>
            </w14:solidFill>
          </w14:textFill>
        </w:rPr>
        <w:t>B：</w:t>
      </w:r>
    </w:p>
    <w:p>
      <w:pPr>
        <w:pStyle w:val="8"/>
        <w:tabs>
          <w:tab w:val="left" w:pos="1620"/>
        </w:tabs>
        <w:adjustRightInd w:val="0"/>
        <w:snapToGrid w:val="0"/>
        <w:spacing w:line="360" w:lineRule="auto"/>
        <w:ind w:left="-88" w:leftChars="-42"/>
        <w:jc w:val="both"/>
        <w:rPr>
          <w:rFonts w:hint="default" w:ascii="黑体" w:hAnsi="华文中宋" w:eastAsia="黑体"/>
          <w:bCs/>
          <w:color w:val="000000" w:themeColor="text1"/>
          <w:sz w:val="32"/>
          <w:szCs w:val="32"/>
          <w:lang w:val="en-US" w:eastAsia="zh-CN"/>
          <w14:textFill>
            <w14:solidFill>
              <w14:schemeClr w14:val="tx1"/>
            </w14:solidFill>
          </w14:textFill>
        </w:rPr>
      </w:pPr>
      <w:r>
        <w:rPr>
          <w:rFonts w:hint="eastAsia" w:ascii="黑体" w:hAnsi="华文中宋" w:eastAsia="黑体"/>
          <w:bCs/>
          <w:color w:val="000000" w:themeColor="text1"/>
          <w:sz w:val="32"/>
          <w:szCs w:val="32"/>
          <w:lang w:val="en-US" w:eastAsia="zh-CN"/>
          <w14:textFill>
            <w14:solidFill>
              <w14:schemeClr w14:val="tx1"/>
            </w14:solidFill>
          </w14:textFill>
        </w:rPr>
        <w:t xml:space="preserve">                      综合评分法</w:t>
      </w:r>
    </w:p>
    <w:tbl>
      <w:tblPr>
        <w:tblStyle w:val="15"/>
        <w:tblW w:w="939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904"/>
        <w:gridCol w:w="633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5" w:hRule="atLeast"/>
          <w:jc w:val="center"/>
        </w:trPr>
        <w:tc>
          <w:tcPr>
            <w:tcW w:w="9397" w:type="dxa"/>
            <w:gridSpan w:val="3"/>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cs="宋体"/>
                <w:b/>
                <w:bCs/>
                <w:color w:val="000000" w:themeColor="text1"/>
                <w:kern w:val="2"/>
                <w:sz w:val="24"/>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（蔬菜类）</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评审因素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2160"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b/>
                <w:bCs/>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评分因素</w:t>
            </w:r>
          </w:p>
        </w:tc>
        <w:tc>
          <w:tcPr>
            <w:tcW w:w="904"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b/>
                <w:bCs/>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分值</w:t>
            </w:r>
          </w:p>
        </w:tc>
        <w:tc>
          <w:tcPr>
            <w:tcW w:w="6333"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2530" w:firstLineChars="1200"/>
              <w:jc w:val="both"/>
              <w:textAlignment w:val="auto"/>
              <w:outlineLvl w:val="9"/>
              <w:rPr>
                <w:rFonts w:hint="eastAsia" w:ascii="宋体" w:hAnsi="宋体"/>
                <w:b/>
                <w:bCs/>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2530" w:firstLineChars="1200"/>
              <w:jc w:val="both"/>
              <w:textAlignment w:val="auto"/>
              <w:outlineLvl w:val="9"/>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86" w:hRule="atLeast"/>
          <w:jc w:val="center"/>
        </w:trPr>
        <w:tc>
          <w:tcPr>
            <w:tcW w:w="2160" w:type="dxa"/>
            <w:vAlign w:val="top"/>
          </w:tcPr>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w:t>
            </w:r>
          </w:p>
          <w:p>
            <w:pPr>
              <w:adjustRightInd w:val="0"/>
              <w:snapToGrid w:val="0"/>
              <w:spacing w:line="360" w:lineRule="auto"/>
              <w:jc w:val="center"/>
              <w:rPr>
                <w:rFonts w:hint="eastAsia" w:ascii="宋体" w:hAnsi="宋体" w:eastAsiaTheme="minorEastAsia"/>
                <w:color w:val="000000" w:themeColor="text1"/>
                <w:szCs w:val="21"/>
                <w:lang w:val="en-US" w:eastAsia="zh-CN"/>
                <w14:textFill>
                  <w14:solidFill>
                    <w14:schemeClr w14:val="tx1"/>
                  </w14:solidFill>
                </w14:textFill>
              </w:rPr>
            </w:pPr>
          </w:p>
        </w:tc>
        <w:tc>
          <w:tcPr>
            <w:tcW w:w="904" w:type="dxa"/>
            <w:vAlign w:val="top"/>
          </w:tcPr>
          <w:p>
            <w:pPr>
              <w:adjustRightInd w:val="0"/>
              <w:snapToGrid w:val="0"/>
              <w:spacing w:line="360" w:lineRule="auto"/>
              <w:jc w:val="both"/>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hint="eastAsia" w:ascii="宋体" w:hAnsi="宋体"/>
                <w:color w:val="000000" w:themeColor="text1"/>
                <w:szCs w:val="21"/>
                <w:lang w:val="en-US"/>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40</w:t>
            </w:r>
          </w:p>
        </w:tc>
        <w:tc>
          <w:tcPr>
            <w:tcW w:w="6333" w:type="dxa"/>
            <w:vAlign w:val="top"/>
          </w:tcPr>
          <w:p>
            <w:pPr>
              <w:adjustRightInd w:val="0"/>
              <w:snapToGrid w:val="0"/>
              <w:spacing w:line="360" w:lineRule="auto"/>
              <w:rPr>
                <w:rFonts w:hint="eastAsia" w:ascii="宋体" w:hAnsi="宋体"/>
                <w:color w:val="000000" w:themeColor="text1"/>
                <w:szCs w:val="21"/>
                <w:lang w:val="en-US" w:eastAsia="zh-CN"/>
                <w14:textFill>
                  <w14:solidFill>
                    <w14:schemeClr w14:val="tx1"/>
                  </w14:solidFill>
                </w14:textFill>
              </w:rPr>
            </w:pPr>
          </w:p>
          <w:p>
            <w:pPr>
              <w:adjustRightInd w:val="0"/>
              <w:snapToGrid w:val="0"/>
              <w:spacing w:line="360" w:lineRule="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以经评委会一致认定满足招标文件要求且投标价格最低的投标报价为评标基准价，其价格得分计</w:t>
            </w:r>
            <w:r>
              <w:rPr>
                <w:rFonts w:hint="eastAsia" w:ascii="宋体" w:hAnsi="宋体"/>
                <w:color w:val="000000" w:themeColor="text1"/>
                <w:szCs w:val="21"/>
                <w:lang w:val="en-US" w:eastAsia="zh-CN"/>
                <w14:textFill>
                  <w14:solidFill>
                    <w14:schemeClr w14:val="tx1"/>
                  </w14:solidFill>
                </w14:textFill>
              </w:rPr>
              <w:t>40</w:t>
            </w:r>
            <w:r>
              <w:rPr>
                <w:rFonts w:hint="eastAsia" w:ascii="宋体" w:hAnsi="宋体"/>
                <w:color w:val="000000" w:themeColor="text1"/>
                <w:szCs w:val="21"/>
                <w14:textFill>
                  <w14:solidFill>
                    <w14:schemeClr w14:val="tx1"/>
                  </w14:solidFill>
                </w14:textFill>
              </w:rPr>
              <w:t>分。其他投标人的价格得分统一按公式计算：报价得分＝评标基准价÷投标报价×投标报价</w:t>
            </w:r>
            <w:r>
              <w:rPr>
                <w:rFonts w:hint="eastAsia" w:ascii="宋体" w:hAnsi="宋体"/>
                <w:color w:val="000000" w:themeColor="text1"/>
                <w:szCs w:val="21"/>
                <w:lang w:eastAsia="zh-CN"/>
                <w14:textFill>
                  <w14:solidFill>
                    <w14:schemeClr w14:val="tx1"/>
                  </w14:solidFill>
                </w14:textFill>
              </w:rPr>
              <w:t>分值</w:t>
            </w:r>
          </w:p>
          <w:p>
            <w:pPr>
              <w:adjustRightInd w:val="0"/>
              <w:snapToGrid w:val="0"/>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2、供应商报价不得低于成本价，经评标委员会一致认定低于成本价的，评标小组直接做出按废标处理结论。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0" w:hRule="atLeast"/>
          <w:jc w:val="center"/>
        </w:trPr>
        <w:tc>
          <w:tcPr>
            <w:tcW w:w="2160" w:type="dxa"/>
            <w:vAlign w:val="center"/>
          </w:tcPr>
          <w:p>
            <w:pPr>
              <w:adjustRightInd w:val="0"/>
              <w:snapToGrid w:val="0"/>
              <w:spacing w:line="360" w:lineRule="auto"/>
              <w:jc w:val="cente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实力规模</w:t>
            </w:r>
          </w:p>
        </w:tc>
        <w:tc>
          <w:tcPr>
            <w:tcW w:w="904" w:type="dxa"/>
            <w:vAlign w:val="center"/>
          </w:tcPr>
          <w:p>
            <w:pPr>
              <w:adjustRightInd w:val="0"/>
              <w:snapToGrid w:val="0"/>
              <w:spacing w:line="360" w:lineRule="auto"/>
              <w:ind w:firstLine="210" w:firstLineChars="100"/>
              <w:jc w:val="both"/>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40</w:t>
            </w:r>
          </w:p>
        </w:tc>
        <w:tc>
          <w:tcPr>
            <w:tcW w:w="6333" w:type="dxa"/>
            <w:vAlign w:val="center"/>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根据供应商的场地规模及运输能力和供货计划安排</w:t>
            </w:r>
            <w:r>
              <w:rPr>
                <w:rFonts w:hint="eastAsia"/>
                <w:color w:val="000000" w:themeColor="text1"/>
                <w:sz w:val="21"/>
                <w:szCs w:val="24"/>
                <w:lang w:val="en-US" w:eastAsia="zh-CN"/>
                <w14:textFill>
                  <w14:solidFill>
                    <w14:schemeClr w14:val="tx1"/>
                  </w14:solidFill>
                </w14:textFill>
              </w:rPr>
              <w:t>（经营场地及供货设备等证明材料）</w:t>
            </w:r>
            <w:r>
              <w:rPr>
                <w:rFonts w:hint="eastAsia"/>
                <w:color w:val="000000" w:themeColor="text1"/>
                <w:lang w:val="en-US" w:eastAsia="zh-CN"/>
                <w14:textFill>
                  <w14:solidFill>
                    <w14:schemeClr w14:val="tx1"/>
                  </w14:solidFill>
                </w14:textFill>
              </w:rPr>
              <w:t>综合比较，实力大的计40分；</w:t>
            </w:r>
            <w:r>
              <w:rPr>
                <w:rFonts w:hint="eastAsia"/>
                <w:color w:val="000000" w:themeColor="text1"/>
                <w:sz w:val="21"/>
                <w:szCs w:val="24"/>
                <w:lang w:val="en-US" w:eastAsia="zh-CN"/>
                <w14:textFill>
                  <w14:solidFill>
                    <w14:schemeClr w14:val="tx1"/>
                  </w14:solidFill>
                </w14:textFill>
              </w:rPr>
              <w:t>良好的计30分；一般的计20分</w:t>
            </w:r>
            <w:r>
              <w:rPr>
                <w:rFonts w:hint="eastAsia"/>
                <w:color w:val="000000" w:themeColor="text1"/>
                <w:lang w:val="en-US" w:eastAsia="zh-CN"/>
                <w14:textFill>
                  <w14:solidFill>
                    <w14:schemeClr w14:val="tx1"/>
                  </w14:solidFill>
                </w14:textFill>
              </w:rPr>
              <w:t>。</w:t>
            </w:r>
            <w:r>
              <w:rPr>
                <w:rFonts w:hint="eastAsia"/>
                <w:color w:val="000000" w:themeColor="text1"/>
                <w:sz w:val="21"/>
                <w:szCs w:val="24"/>
                <w:lang w:eastAsia="zh-CN"/>
                <w14:textFill>
                  <w14:solidFill>
                    <w14:schemeClr w14:val="tx1"/>
                  </w14:solidFill>
                </w14:textFill>
              </w:rPr>
              <w:t>没有提供的不计分。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25" w:hRule="atLeast"/>
          <w:jc w:val="center"/>
        </w:trPr>
        <w:tc>
          <w:tcPr>
            <w:tcW w:w="2160" w:type="dxa"/>
            <w:vAlign w:val="center"/>
          </w:tcPr>
          <w:p>
            <w:pPr>
              <w:adjustRightInd w:val="0"/>
              <w:snapToGrid w:val="0"/>
              <w:spacing w:line="360" w:lineRule="auto"/>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业绩</w:t>
            </w:r>
          </w:p>
        </w:tc>
        <w:tc>
          <w:tcPr>
            <w:tcW w:w="904" w:type="dxa"/>
            <w:vAlign w:val="center"/>
          </w:tcPr>
          <w:p>
            <w:pPr>
              <w:adjustRightInd w:val="0"/>
              <w:snapToGrid w:val="0"/>
              <w:spacing w:line="360" w:lineRule="auto"/>
              <w:ind w:firstLine="210" w:firstLineChars="100"/>
              <w:jc w:val="both"/>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20</w:t>
            </w:r>
          </w:p>
        </w:tc>
        <w:tc>
          <w:tcPr>
            <w:tcW w:w="6333" w:type="dxa"/>
            <w:vAlign w:val="center"/>
          </w:tcPr>
          <w:p>
            <w:pPr>
              <w:rPr>
                <w:rFonts w:hint="default"/>
                <w:color w:val="000000" w:themeColor="text1"/>
                <w:sz w:val="21"/>
                <w:szCs w:val="24"/>
                <w:lang w:val="en-US" w:eastAsia="zh-CN"/>
                <w14:textFill>
                  <w14:solidFill>
                    <w14:schemeClr w14:val="tx1"/>
                  </w14:solidFill>
                </w14:textFill>
              </w:rPr>
            </w:pPr>
            <w:r>
              <w:rPr>
                <w:rFonts w:hint="eastAsia"/>
                <w:color w:val="000000" w:themeColor="text1"/>
                <w:sz w:val="21"/>
                <w:szCs w:val="24"/>
                <w:lang w:val="en-US" w:eastAsia="zh-CN"/>
                <w14:textFill>
                  <w14:solidFill>
                    <w14:schemeClr w14:val="tx1"/>
                  </w14:solidFill>
                </w14:textFill>
              </w:rPr>
              <w:t>供应商提供近3年内的类似供货业绩计5分/个，最多计4个。</w:t>
            </w:r>
          </w:p>
          <w:p>
            <w:pPr>
              <w:rPr>
                <w:rFonts w:hint="eastAsia"/>
                <w:color w:val="000000" w:themeColor="text1"/>
                <w:sz w:val="21"/>
                <w:szCs w:val="24"/>
                <w:lang w:val="en-US" w:eastAsia="zh-CN"/>
                <w14:textFill>
                  <w14:solidFill>
                    <w14:schemeClr w14:val="tx1"/>
                  </w14:solidFill>
                </w14:textFill>
              </w:rPr>
            </w:pPr>
            <w:r>
              <w:rPr>
                <w:rFonts w:hint="eastAsia"/>
                <w:color w:val="000000" w:themeColor="text1"/>
                <w:sz w:val="21"/>
                <w:szCs w:val="24"/>
                <w:lang w:val="en-US" w:eastAsia="zh-CN"/>
                <w14:textFill>
                  <w14:solidFill>
                    <w14:schemeClr w14:val="tx1"/>
                  </w14:solidFill>
                </w14:textFill>
              </w:rPr>
              <w:t>（须提供合同复印件并加盖公章，否则不计分。）</w:t>
            </w:r>
          </w:p>
        </w:tc>
      </w:tr>
    </w:tbl>
    <w:p>
      <w:pPr>
        <w:pStyle w:val="8"/>
        <w:tabs>
          <w:tab w:val="left" w:pos="672"/>
          <w:tab w:val="left" w:pos="1620"/>
          <w:tab w:val="center" w:pos="5878"/>
        </w:tabs>
        <w:adjustRightInd w:val="0"/>
        <w:snapToGrid w:val="0"/>
        <w:spacing w:line="360" w:lineRule="auto"/>
        <w:jc w:val="left"/>
        <w:rPr>
          <w:rFonts w:hint="eastAsia" w:ascii="黑体" w:hAnsi="华文中宋" w:eastAsia="黑体"/>
          <w:bCs/>
          <w:color w:val="000000" w:themeColor="text1"/>
          <w:sz w:val="32"/>
          <w:szCs w:val="32"/>
          <w14:textFill>
            <w14:solidFill>
              <w14:schemeClr w14:val="tx1"/>
            </w14:solidFill>
          </w14:textFill>
        </w:rPr>
      </w:pPr>
      <w:r>
        <w:rPr>
          <w:rFonts w:hint="eastAsia" w:ascii="黑体" w:hAnsi="华文中宋" w:eastAsia="黑体"/>
          <w:bCs/>
          <w:color w:val="000000" w:themeColor="text1"/>
          <w:sz w:val="32"/>
          <w:szCs w:val="32"/>
          <w14:textFill>
            <w14:solidFill>
              <w14:schemeClr w14:val="tx1"/>
            </w14:solidFill>
          </w14:textFill>
        </w:rPr>
        <w:br w:type="page"/>
      </w:r>
    </w:p>
    <w:p>
      <w:pPr>
        <w:pStyle w:val="8"/>
        <w:tabs>
          <w:tab w:val="left" w:pos="1620"/>
        </w:tabs>
        <w:adjustRightInd w:val="0"/>
        <w:snapToGrid w:val="0"/>
        <w:spacing w:line="360" w:lineRule="auto"/>
        <w:ind w:left="-88" w:leftChars="-42"/>
        <w:jc w:val="center"/>
        <w:rPr>
          <w:rFonts w:ascii="黑体" w:hAnsi="华文中宋" w:eastAsia="黑体"/>
          <w:bCs/>
          <w:color w:val="000000" w:themeColor="text1"/>
          <w:sz w:val="32"/>
          <w:szCs w:val="32"/>
          <w14:textFill>
            <w14:solidFill>
              <w14:schemeClr w14:val="tx1"/>
            </w14:solidFill>
          </w14:textFill>
        </w:rPr>
      </w:pPr>
      <w:r>
        <w:rPr>
          <w:rFonts w:hint="eastAsia" w:ascii="黑体" w:hAnsi="华文中宋" w:eastAsia="黑体"/>
          <w:bCs/>
          <w:color w:val="000000" w:themeColor="text1"/>
          <w:sz w:val="32"/>
          <w:szCs w:val="32"/>
          <w14:textFill>
            <w14:solidFill>
              <w14:schemeClr w14:val="tx1"/>
            </w14:solidFill>
          </w14:textFill>
        </w:rPr>
        <w:t>第五章  投标文件的组成</w:t>
      </w:r>
    </w:p>
    <w:p>
      <w:pPr>
        <w:adjustRightInd w:val="0"/>
        <w:snapToGrid w:val="0"/>
        <w:spacing w:before="120" w:beforeLines="50" w:line="360" w:lineRule="auto"/>
        <w:outlineLvl w:val="0"/>
        <w:rPr>
          <w:rFonts w:hint="eastAsia" w:ascii="黑体" w:hAnsi="宋体" w:eastAsia="黑体"/>
          <w:color w:val="000000" w:themeColor="text1"/>
          <w:szCs w:val="21"/>
          <w:shd w:val="clear" w:color="auto" w:fill="FFFFFF"/>
          <w14:textFill>
            <w14:solidFill>
              <w14:schemeClr w14:val="tx1"/>
            </w14:solidFill>
          </w14:textFill>
        </w:rPr>
      </w:pPr>
      <w:r>
        <w:rPr>
          <w:rFonts w:hint="eastAsia" w:ascii="黑体" w:hAnsi="宋体" w:eastAsia="黑体"/>
          <w:b/>
          <w:color w:val="000000" w:themeColor="text1"/>
          <w:szCs w:val="21"/>
          <w:shd w:val="clear" w:color="auto" w:fill="FFFFFF"/>
          <w:lang w:eastAsia="zh-CN"/>
          <w14:textFill>
            <w14:solidFill>
              <w14:schemeClr w14:val="tx1"/>
            </w14:solidFill>
          </w14:textFill>
        </w:rPr>
        <w:t>投标</w:t>
      </w:r>
      <w:r>
        <w:rPr>
          <w:rFonts w:hint="eastAsia" w:ascii="黑体" w:hAnsi="华文中宋" w:eastAsia="黑体"/>
          <w:b/>
          <w:bCs/>
          <w:color w:val="000000" w:themeColor="text1"/>
          <w:szCs w:val="21"/>
          <w:shd w:val="clear" w:color="auto" w:fill="FFFFFF"/>
          <w14:textFill>
            <w14:solidFill>
              <w14:schemeClr w14:val="tx1"/>
            </w14:solidFill>
          </w14:textFill>
        </w:rPr>
        <w:t>文件</w:t>
      </w:r>
    </w:p>
    <w:p>
      <w:pPr>
        <w:adjustRightInd w:val="0"/>
        <w:snapToGrid w:val="0"/>
        <w:spacing w:before="120" w:beforeLines="50" w:line="360" w:lineRule="auto"/>
        <w:ind w:firstLine="420" w:firstLineChars="200"/>
        <w:outlineLvl w:val="0"/>
        <w:rPr>
          <w:rFonts w:hint="eastAsia" w:ascii="宋体" w:hAnsi="宋体"/>
          <w:color w:val="000000" w:themeColor="text1"/>
          <w:szCs w:val="21"/>
          <w:shd w:val="clear" w:color="auto" w:fill="FFFFFF"/>
          <w14:textFill>
            <w14:solidFill>
              <w14:schemeClr w14:val="tx1"/>
            </w14:solidFill>
          </w14:textFill>
        </w:rPr>
      </w:pPr>
      <w:r>
        <w:rPr>
          <w:rFonts w:hint="eastAsia" w:ascii="宋体" w:hAnsi="宋体"/>
          <w:color w:val="000000" w:themeColor="text1"/>
          <w:szCs w:val="21"/>
          <w:shd w:val="clear" w:color="auto" w:fill="FFFFFF"/>
          <w14:textFill>
            <w14:solidFill>
              <w14:schemeClr w14:val="tx1"/>
            </w14:solidFill>
          </w14:textFill>
        </w:rPr>
        <w:t>一、投标函</w:t>
      </w:r>
    </w:p>
    <w:p>
      <w:pPr>
        <w:adjustRightInd w:val="0"/>
        <w:snapToGrid w:val="0"/>
        <w:spacing w:before="120" w:beforeLines="50" w:line="360" w:lineRule="auto"/>
        <w:ind w:firstLine="420" w:firstLineChars="200"/>
        <w:outlineLvl w:val="0"/>
        <w:rPr>
          <w:rFonts w:hint="eastAsia" w:ascii="宋体" w:hAnsi="宋体"/>
          <w:color w:val="000000" w:themeColor="text1"/>
          <w:szCs w:val="21"/>
          <w:shd w:val="clear" w:color="auto" w:fill="FFFFFF"/>
          <w14:textFill>
            <w14:solidFill>
              <w14:schemeClr w14:val="tx1"/>
            </w14:solidFill>
          </w14:textFill>
        </w:rPr>
      </w:pPr>
      <w:r>
        <w:rPr>
          <w:rFonts w:hint="eastAsia" w:ascii="宋体" w:hAnsi="宋体"/>
          <w:color w:val="000000" w:themeColor="text1"/>
          <w:szCs w:val="21"/>
          <w:shd w:val="clear" w:color="auto" w:fill="FFFFFF"/>
          <w14:textFill>
            <w14:solidFill>
              <w14:schemeClr w14:val="tx1"/>
            </w14:solidFill>
          </w14:textFill>
        </w:rPr>
        <w:t>二、开标一览表</w:t>
      </w:r>
    </w:p>
    <w:p>
      <w:pPr>
        <w:adjustRightInd w:val="0"/>
        <w:snapToGrid w:val="0"/>
        <w:spacing w:before="120" w:beforeLines="50" w:line="360" w:lineRule="auto"/>
        <w:ind w:firstLine="420" w:firstLineChars="200"/>
        <w:outlineLvl w:val="0"/>
        <w:rPr>
          <w:rFonts w:hint="eastAsia" w:ascii="宋体" w:hAnsi="宋体"/>
          <w:color w:val="000000" w:themeColor="text1"/>
          <w:szCs w:val="21"/>
          <w:shd w:val="clear" w:color="auto" w:fill="FFFFFF"/>
          <w14:textFill>
            <w14:solidFill>
              <w14:schemeClr w14:val="tx1"/>
            </w14:solidFill>
          </w14:textFill>
        </w:rPr>
      </w:pPr>
      <w:r>
        <w:rPr>
          <w:rFonts w:hint="eastAsia" w:ascii="宋体" w:hAnsi="宋体"/>
          <w:color w:val="000000" w:themeColor="text1"/>
          <w:szCs w:val="21"/>
          <w:shd w:val="clear" w:color="auto" w:fill="FFFFFF"/>
          <w:lang w:eastAsia="zh-CN"/>
          <w14:textFill>
            <w14:solidFill>
              <w14:schemeClr w14:val="tx1"/>
            </w14:solidFill>
          </w14:textFill>
        </w:rPr>
        <w:t>三</w:t>
      </w:r>
      <w:r>
        <w:rPr>
          <w:rFonts w:hint="eastAsia" w:ascii="宋体" w:hAnsi="宋体"/>
          <w:color w:val="000000" w:themeColor="text1"/>
          <w:szCs w:val="21"/>
          <w:shd w:val="clear" w:color="auto" w:fill="FFFFFF"/>
          <w14:textFill>
            <w14:solidFill>
              <w14:schemeClr w14:val="tx1"/>
            </w14:solidFill>
          </w14:textFill>
        </w:rPr>
        <w:t>、投标保证金</w:t>
      </w:r>
    </w:p>
    <w:p>
      <w:pPr>
        <w:adjustRightInd w:val="0"/>
        <w:snapToGrid w:val="0"/>
        <w:spacing w:before="120" w:beforeLines="50" w:line="360" w:lineRule="auto"/>
        <w:ind w:firstLine="420" w:firstLineChars="200"/>
        <w:rPr>
          <w:rFonts w:hint="eastAsia" w:ascii="宋体" w:hAnsi="宋体"/>
          <w:color w:val="000000" w:themeColor="text1"/>
          <w:szCs w:val="21"/>
          <w:shd w:val="clear" w:color="auto" w:fill="FFFFFF"/>
          <w14:textFill>
            <w14:solidFill>
              <w14:schemeClr w14:val="tx1"/>
            </w14:solidFill>
          </w14:textFill>
        </w:rPr>
      </w:pPr>
      <w:r>
        <w:rPr>
          <w:rFonts w:hint="eastAsia" w:ascii="宋体" w:hAnsi="宋体"/>
          <w:color w:val="000000" w:themeColor="text1"/>
          <w:szCs w:val="21"/>
          <w:shd w:val="clear" w:color="auto" w:fill="FFFFFF"/>
          <w:lang w:eastAsia="zh-CN"/>
          <w14:textFill>
            <w14:solidFill>
              <w14:schemeClr w14:val="tx1"/>
            </w14:solidFill>
          </w14:textFill>
        </w:rPr>
        <w:t>四</w:t>
      </w:r>
      <w:r>
        <w:rPr>
          <w:rFonts w:hint="eastAsia" w:ascii="宋体" w:hAnsi="宋体"/>
          <w:color w:val="000000" w:themeColor="text1"/>
          <w:szCs w:val="21"/>
          <w:shd w:val="clear" w:color="auto" w:fill="FFFFFF"/>
          <w14:textFill>
            <w14:solidFill>
              <w14:schemeClr w14:val="tx1"/>
            </w14:solidFill>
          </w14:textFill>
        </w:rPr>
        <w:t>、投标人具备投标资格的</w:t>
      </w:r>
      <w:r>
        <w:rPr>
          <w:rFonts w:hint="eastAsia" w:ascii="宋体" w:hAnsi="宋体"/>
          <w:bCs/>
          <w:color w:val="000000" w:themeColor="text1"/>
          <w:szCs w:val="21"/>
          <w:shd w:val="clear" w:color="auto" w:fill="FFFFFF"/>
          <w14:textFill>
            <w14:solidFill>
              <w14:schemeClr w14:val="tx1"/>
            </w14:solidFill>
          </w14:textFill>
        </w:rPr>
        <w:t>证明文件</w:t>
      </w:r>
    </w:p>
    <w:p>
      <w:pPr>
        <w:adjustRightInd w:val="0"/>
        <w:snapToGrid w:val="0"/>
        <w:spacing w:before="120" w:beforeLines="50" w:line="360" w:lineRule="auto"/>
        <w:ind w:firstLine="420" w:firstLineChars="200"/>
        <w:outlineLvl w:val="0"/>
        <w:rPr>
          <w:rFonts w:hint="eastAsia" w:ascii="宋体" w:hAnsi="宋体"/>
          <w:color w:val="000000" w:themeColor="text1"/>
          <w:szCs w:val="21"/>
          <w:shd w:val="clear" w:color="auto" w:fill="FFFFFF"/>
          <w14:textFill>
            <w14:solidFill>
              <w14:schemeClr w14:val="tx1"/>
            </w14:solidFill>
          </w14:textFill>
        </w:rPr>
      </w:pPr>
      <w:r>
        <w:rPr>
          <w:rFonts w:hint="eastAsia" w:ascii="宋体" w:hAnsi="宋体"/>
          <w:color w:val="000000" w:themeColor="text1"/>
          <w:szCs w:val="21"/>
          <w:shd w:val="clear" w:color="auto" w:fill="FFFFFF"/>
          <w:lang w:eastAsia="zh-CN"/>
          <w14:textFill>
            <w14:solidFill>
              <w14:schemeClr w14:val="tx1"/>
            </w14:solidFill>
          </w14:textFill>
        </w:rPr>
        <w:t>五</w:t>
      </w:r>
      <w:r>
        <w:rPr>
          <w:rFonts w:hint="eastAsia" w:ascii="宋体" w:hAnsi="宋体"/>
          <w:color w:val="000000" w:themeColor="text1"/>
          <w:szCs w:val="21"/>
          <w:shd w:val="clear" w:color="auto" w:fill="FFFFFF"/>
          <w14:textFill>
            <w14:solidFill>
              <w14:schemeClr w14:val="tx1"/>
            </w14:solidFill>
          </w14:textFill>
        </w:rPr>
        <w:t>、</w:t>
      </w:r>
      <w:r>
        <w:rPr>
          <w:rFonts w:hint="eastAsia" w:ascii="宋体" w:hAnsi="宋体"/>
          <w:color w:val="000000" w:themeColor="text1"/>
          <w:szCs w:val="21"/>
          <w14:textFill>
            <w14:solidFill>
              <w14:schemeClr w14:val="tx1"/>
            </w14:solidFill>
          </w14:textFill>
        </w:rPr>
        <w:t>实</w:t>
      </w:r>
      <w:r>
        <w:rPr>
          <w:rFonts w:hint="eastAsia" w:ascii="宋体" w:hAnsi="宋体"/>
          <w:color w:val="000000" w:themeColor="text1"/>
          <w:szCs w:val="21"/>
          <w:shd w:val="clear" w:color="auto" w:fill="FFFFFF"/>
          <w14:textFill>
            <w14:solidFill>
              <w14:schemeClr w14:val="tx1"/>
            </w14:solidFill>
          </w14:textFill>
        </w:rPr>
        <w:t>施方案</w:t>
      </w:r>
    </w:p>
    <w:p>
      <w:pPr>
        <w:adjustRightInd w:val="0"/>
        <w:snapToGrid w:val="0"/>
        <w:spacing w:beforeLines="50" w:line="360" w:lineRule="auto"/>
        <w:ind w:firstLine="420" w:firstLineChars="200"/>
        <w:outlineLvl w:val="0"/>
        <w:rPr>
          <w:rFonts w:hint="eastAsia" w:ascii="宋体" w:hAnsi="宋体"/>
          <w:color w:val="000000" w:themeColor="text1"/>
          <w:szCs w:val="21"/>
          <w:shd w:val="clear" w:color="auto" w:fill="FFFFFF"/>
          <w:lang w:val="en-US" w:eastAsia="zh-CN"/>
          <w14:textFill>
            <w14:solidFill>
              <w14:schemeClr w14:val="tx1"/>
            </w14:solidFill>
          </w14:textFill>
        </w:rPr>
      </w:pPr>
      <w:r>
        <w:rPr>
          <w:rFonts w:hint="eastAsia" w:ascii="宋体" w:hAnsi="宋体"/>
          <w:color w:val="000000" w:themeColor="text1"/>
          <w:szCs w:val="21"/>
          <w:shd w:val="clear" w:color="auto" w:fill="FFFFFF"/>
          <w:lang w:eastAsia="zh-CN"/>
          <w14:textFill>
            <w14:solidFill>
              <w14:schemeClr w14:val="tx1"/>
            </w14:solidFill>
          </w14:textFill>
        </w:rPr>
        <w:t>六</w:t>
      </w:r>
      <w:r>
        <w:rPr>
          <w:rFonts w:hint="eastAsia" w:ascii="宋体" w:hAnsi="宋体"/>
          <w:color w:val="000000" w:themeColor="text1"/>
          <w:szCs w:val="21"/>
          <w:shd w:val="clear" w:color="auto" w:fill="FFFFFF"/>
          <w14:textFill>
            <w14:solidFill>
              <w14:schemeClr w14:val="tx1"/>
            </w14:solidFill>
          </w14:textFill>
        </w:rPr>
        <w:t>、投标服务符合招标文件规定的证明文件</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p>
    <w:p>
      <w:pPr>
        <w:adjustRightInd w:val="0"/>
        <w:snapToGrid w:val="0"/>
        <w:spacing w:beforeLines="50" w:line="360" w:lineRule="auto"/>
        <w:rPr>
          <w:rFonts w:ascii="宋体" w:hAnsi="宋体"/>
          <w:color w:val="000000" w:themeColor="text1"/>
          <w:szCs w:val="21"/>
          <w14:textFill>
            <w14:solidFill>
              <w14:schemeClr w14:val="tx1"/>
            </w14:solidFill>
          </w14:textFill>
        </w:rPr>
      </w:pPr>
    </w:p>
    <w:p>
      <w:pPr>
        <w:adjustRightInd w:val="0"/>
        <w:snapToGrid w:val="0"/>
        <w:spacing w:line="360" w:lineRule="auto"/>
        <w:rPr>
          <w:rFonts w:ascii="仿宋_GB2312" w:hAnsi="宋体" w:eastAsia="仿宋_GB2312"/>
          <w:color w:val="000000" w:themeColor="text1"/>
          <w:sz w:val="28"/>
          <w:szCs w:val="28"/>
          <w14:textFill>
            <w14:solidFill>
              <w14:schemeClr w14:val="tx1"/>
            </w14:solidFill>
          </w14:textFill>
        </w:rPr>
      </w:pPr>
    </w:p>
    <w:p>
      <w:pPr>
        <w:pStyle w:val="8"/>
        <w:spacing w:line="400" w:lineRule="atLeast"/>
        <w:rPr>
          <w:rFonts w:hAnsi="宋体" w:cs="宋体"/>
          <w:b/>
          <w:bCs/>
          <w:color w:val="000000" w:themeColor="text1"/>
          <w:sz w:val="84"/>
          <w:szCs w:val="84"/>
          <w14:textFill>
            <w14:solidFill>
              <w14:schemeClr w14:val="tx1"/>
            </w14:solidFill>
          </w14:textFill>
        </w:rPr>
      </w:pPr>
    </w:p>
    <w:p>
      <w:pPr>
        <w:pStyle w:val="8"/>
        <w:spacing w:line="400" w:lineRule="atLeast"/>
        <w:rPr>
          <w:rFonts w:hAnsi="宋体" w:cs="宋体"/>
          <w:b/>
          <w:bCs/>
          <w:color w:val="000000" w:themeColor="text1"/>
          <w:sz w:val="84"/>
          <w:szCs w:val="84"/>
          <w14:textFill>
            <w14:solidFill>
              <w14:schemeClr w14:val="tx1"/>
            </w14:solidFill>
          </w14:textFill>
        </w:rPr>
      </w:pPr>
    </w:p>
    <w:p>
      <w:pPr>
        <w:pStyle w:val="8"/>
        <w:spacing w:line="400" w:lineRule="atLeast"/>
        <w:rPr>
          <w:rFonts w:hAnsi="宋体" w:cs="宋体"/>
          <w:b/>
          <w:bCs/>
          <w:color w:val="000000" w:themeColor="text1"/>
          <w:sz w:val="84"/>
          <w:szCs w:val="84"/>
          <w14:textFill>
            <w14:solidFill>
              <w14:schemeClr w14:val="tx1"/>
            </w14:solidFill>
          </w14:textFill>
        </w:rPr>
      </w:pPr>
    </w:p>
    <w:p>
      <w:pPr>
        <w:adjustRightInd w:val="0"/>
        <w:snapToGrid w:val="0"/>
        <w:spacing w:line="400" w:lineRule="atLeast"/>
        <w:jc w:val="center"/>
        <w:rPr>
          <w:rFonts w:hint="eastAsia" w:ascii="华文中宋" w:hAnsi="华文中宋" w:eastAsia="华文中宋"/>
          <w:bCs/>
          <w:color w:val="000000" w:themeColor="text1"/>
          <w:sz w:val="84"/>
          <w:szCs w:val="84"/>
          <w14:textFill>
            <w14:solidFill>
              <w14:schemeClr w14:val="tx1"/>
            </w14:solidFill>
          </w14:textFill>
        </w:rPr>
      </w:pPr>
    </w:p>
    <w:p>
      <w:pPr>
        <w:adjustRightInd w:val="0"/>
        <w:snapToGrid w:val="0"/>
        <w:spacing w:line="400" w:lineRule="atLeast"/>
        <w:jc w:val="center"/>
        <w:rPr>
          <w:rFonts w:hint="eastAsia" w:ascii="华文中宋" w:hAnsi="华文中宋" w:eastAsia="华文中宋"/>
          <w:bCs/>
          <w:color w:val="000000" w:themeColor="text1"/>
          <w:sz w:val="84"/>
          <w:szCs w:val="84"/>
          <w14:textFill>
            <w14:solidFill>
              <w14:schemeClr w14:val="tx1"/>
            </w14:solidFill>
          </w14:textFill>
        </w:rPr>
      </w:pPr>
    </w:p>
    <w:p>
      <w:pPr>
        <w:adjustRightInd w:val="0"/>
        <w:snapToGrid w:val="0"/>
        <w:spacing w:line="400" w:lineRule="atLeast"/>
        <w:jc w:val="center"/>
        <w:rPr>
          <w:rFonts w:hint="eastAsia" w:ascii="华文中宋" w:hAnsi="华文中宋" w:eastAsia="华文中宋"/>
          <w:bCs/>
          <w:color w:val="000000" w:themeColor="text1"/>
          <w:sz w:val="84"/>
          <w:szCs w:val="84"/>
          <w14:textFill>
            <w14:solidFill>
              <w14:schemeClr w14:val="tx1"/>
            </w14:solidFill>
          </w14:textFill>
        </w:rPr>
      </w:pPr>
    </w:p>
    <w:p>
      <w:pPr>
        <w:adjustRightInd w:val="0"/>
        <w:snapToGrid w:val="0"/>
        <w:spacing w:line="400" w:lineRule="atLeast"/>
        <w:jc w:val="center"/>
        <w:rPr>
          <w:rFonts w:ascii="华文中宋" w:hAnsi="华文中宋" w:eastAsia="华文中宋"/>
          <w:bCs/>
          <w:color w:val="000000" w:themeColor="text1"/>
          <w:sz w:val="84"/>
          <w:szCs w:val="84"/>
          <w14:textFill>
            <w14:solidFill>
              <w14:schemeClr w14:val="tx1"/>
            </w14:solidFill>
          </w14:textFill>
        </w:rPr>
      </w:pPr>
      <w:r>
        <w:rPr>
          <w:rFonts w:hint="eastAsia" w:ascii="华文中宋" w:hAnsi="华文中宋" w:eastAsia="华文中宋"/>
          <w:bCs/>
          <w:color w:val="000000" w:themeColor="text1"/>
          <w:sz w:val="84"/>
          <w:szCs w:val="84"/>
          <w14:textFill>
            <w14:solidFill>
              <w14:schemeClr w14:val="tx1"/>
            </w14:solidFill>
          </w14:textFill>
        </w:rPr>
        <w:t>投 标 文 件</w:t>
      </w:r>
    </w:p>
    <w:p>
      <w:pPr>
        <w:rPr>
          <w:rFonts w:ascii="宋体" w:hAnsi="宋体"/>
          <w:color w:val="000000" w:themeColor="text1"/>
          <w:sz w:val="28"/>
          <w:szCs w:val="28"/>
          <w14:textFill>
            <w14:solidFill>
              <w14:schemeClr w14:val="tx1"/>
            </w14:solidFill>
          </w14:textFill>
        </w:rPr>
      </w:pPr>
    </w:p>
    <w:p>
      <w:pPr>
        <w:rPr>
          <w:rFonts w:ascii="宋体" w:hAnsi="宋体"/>
          <w:color w:val="000000" w:themeColor="text1"/>
          <w:sz w:val="28"/>
          <w:szCs w:val="28"/>
          <w14:textFill>
            <w14:solidFill>
              <w14:schemeClr w14:val="tx1"/>
            </w14:solidFill>
          </w14:textFill>
        </w:rPr>
      </w:pPr>
    </w:p>
    <w:p>
      <w:pPr>
        <w:rPr>
          <w:rFonts w:ascii="黑体" w:hAnsi="宋体" w:eastAsia="黑体"/>
          <w:color w:val="000000" w:themeColor="text1"/>
          <w:sz w:val="30"/>
          <w:szCs w:val="30"/>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 xml:space="preserve">                     </w:t>
      </w:r>
    </w:p>
    <w:p>
      <w:pPr>
        <w:pStyle w:val="8"/>
        <w:ind w:firstLine="1124" w:firstLineChars="350"/>
        <w:rPr>
          <w:rFonts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 xml:space="preserve">采购项目名称：________________    </w:t>
      </w:r>
    </w:p>
    <w:p>
      <w:pPr>
        <w:adjustRightInd w:val="0"/>
        <w:snapToGrid w:val="0"/>
        <w:ind w:firstLine="1124" w:firstLineChars="350"/>
        <w:outlineLvl w:val="0"/>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委托代理编号：________________</w:t>
      </w:r>
    </w:p>
    <w:p>
      <w:pPr>
        <w:adjustRightInd w:val="0"/>
        <w:snapToGrid w:val="0"/>
        <w:ind w:firstLine="1124" w:firstLineChars="350"/>
        <w:outlineLvl w:val="0"/>
        <w:rPr>
          <w:rFonts w:ascii="黑体" w:hAnsi="宋体" w:eastAsia="黑体"/>
          <w:color w:val="000000" w:themeColor="text1"/>
          <w:sz w:val="30"/>
          <w:szCs w:val="30"/>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委托代理机构：________________</w:t>
      </w:r>
    </w:p>
    <w:p>
      <w:pPr>
        <w:adjustRightInd w:val="0"/>
        <w:snapToGrid w:val="0"/>
        <w:ind w:firstLine="1500" w:firstLineChars="500"/>
        <w:outlineLvl w:val="0"/>
        <w:rPr>
          <w:rFonts w:ascii="黑体" w:hAnsi="宋体" w:eastAsia="黑体"/>
          <w:color w:val="000000" w:themeColor="text1"/>
          <w:sz w:val="30"/>
          <w:szCs w:val="30"/>
          <w14:textFill>
            <w14:solidFill>
              <w14:schemeClr w14:val="tx1"/>
            </w14:solidFill>
          </w14:textFill>
        </w:rPr>
      </w:pPr>
    </w:p>
    <w:p>
      <w:pPr>
        <w:adjustRightInd w:val="0"/>
        <w:snapToGrid w:val="0"/>
        <w:ind w:firstLine="1500" w:firstLineChars="500"/>
        <w:outlineLvl w:val="0"/>
        <w:rPr>
          <w:rFonts w:ascii="黑体" w:hAnsi="宋体" w:eastAsia="黑体"/>
          <w:color w:val="000000" w:themeColor="text1"/>
          <w:sz w:val="30"/>
          <w:szCs w:val="30"/>
          <w14:textFill>
            <w14:solidFill>
              <w14:schemeClr w14:val="tx1"/>
            </w14:solidFill>
          </w14:textFill>
        </w:rPr>
      </w:pPr>
    </w:p>
    <w:p>
      <w:pPr>
        <w:adjustRightInd w:val="0"/>
        <w:snapToGrid w:val="0"/>
        <w:ind w:firstLine="1500" w:firstLineChars="500"/>
        <w:outlineLvl w:val="0"/>
        <w:rPr>
          <w:rFonts w:ascii="黑体" w:hAnsi="宋体" w:eastAsia="黑体"/>
          <w:color w:val="000000" w:themeColor="text1"/>
          <w:sz w:val="30"/>
          <w:szCs w:val="30"/>
          <w14:textFill>
            <w14:solidFill>
              <w14:schemeClr w14:val="tx1"/>
            </w14:solidFill>
          </w14:textFill>
        </w:rPr>
      </w:pPr>
    </w:p>
    <w:p>
      <w:pPr>
        <w:adjustRightInd w:val="0"/>
        <w:snapToGrid w:val="0"/>
        <w:outlineLvl w:val="0"/>
        <w:rPr>
          <w:rFonts w:ascii="黑体" w:hAnsi="宋体" w:eastAsia="黑体"/>
          <w:color w:val="000000" w:themeColor="text1"/>
          <w:sz w:val="30"/>
          <w:szCs w:val="30"/>
          <w14:textFill>
            <w14:solidFill>
              <w14:schemeClr w14:val="tx1"/>
            </w14:solidFill>
          </w14:textFill>
        </w:rPr>
      </w:pPr>
    </w:p>
    <w:p>
      <w:pPr>
        <w:adjustRightInd w:val="0"/>
        <w:snapToGrid w:val="0"/>
        <w:ind w:firstLine="1120" w:firstLineChars="350"/>
        <w:outlineLvl w:val="0"/>
        <w:rPr>
          <w:rFonts w:ascii="黑体" w:hAnsi="宋体" w:eastAsia="黑体"/>
          <w:color w:val="000000" w:themeColor="text1"/>
          <w:sz w:val="32"/>
          <w:szCs w:val="32"/>
          <w:u w:val="single"/>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投标人</w:t>
      </w:r>
      <w:r>
        <w:rPr>
          <w:rFonts w:hint="eastAsia" w:ascii="宋体" w:hAnsi="宋体"/>
          <w:b/>
          <w:color w:val="000000" w:themeColor="text1"/>
          <w:sz w:val="32"/>
          <w:szCs w:val="32"/>
          <w14:textFill>
            <w14:solidFill>
              <w14:schemeClr w14:val="tx1"/>
            </w14:solidFill>
          </w14:textFill>
        </w:rPr>
        <w:t xml:space="preserve">________________    </w:t>
      </w:r>
    </w:p>
    <w:p>
      <w:pPr>
        <w:adjustRightInd w:val="0"/>
        <w:snapToGrid w:val="0"/>
        <w:ind w:firstLine="4800" w:firstLineChars="1500"/>
        <w:outlineLvl w:val="0"/>
        <w:rPr>
          <w:rFonts w:ascii="黑体" w:hAnsi="宋体" w:eastAsia="黑体"/>
          <w:color w:val="000000" w:themeColor="text1"/>
          <w:sz w:val="32"/>
          <w:szCs w:val="32"/>
          <w14:textFill>
            <w14:solidFill>
              <w14:schemeClr w14:val="tx1"/>
            </w14:solidFill>
          </w14:textFill>
        </w:rPr>
      </w:pPr>
    </w:p>
    <w:p>
      <w:pPr>
        <w:adjustRightInd w:val="0"/>
        <w:snapToGrid w:val="0"/>
        <w:ind w:firstLine="4800" w:firstLineChars="1500"/>
        <w:outlineLvl w:val="0"/>
        <w:rPr>
          <w:rFonts w:ascii="黑体" w:hAnsi="宋体" w:eastAsia="黑体"/>
          <w:color w:val="000000" w:themeColor="text1"/>
          <w:sz w:val="32"/>
          <w:szCs w:val="32"/>
          <w14:textFill>
            <w14:solidFill>
              <w14:schemeClr w14:val="tx1"/>
            </w14:solidFill>
          </w14:textFill>
        </w:rPr>
      </w:pPr>
    </w:p>
    <w:p>
      <w:pPr>
        <w:adjustRightInd w:val="0"/>
        <w:snapToGrid w:val="0"/>
        <w:jc w:val="center"/>
        <w:outlineLvl w:val="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年  月  日</w:t>
      </w:r>
    </w:p>
    <w:p>
      <w:pPr>
        <w:adjustRightInd w:val="0"/>
        <w:snapToGrid w:val="0"/>
        <w:ind w:firstLine="1600" w:firstLineChars="500"/>
        <w:outlineLvl w:val="0"/>
        <w:rPr>
          <w:rFonts w:ascii="黑体" w:hAnsi="宋体" w:eastAsia="黑体"/>
          <w:color w:val="000000" w:themeColor="text1"/>
          <w:sz w:val="32"/>
          <w:szCs w:val="32"/>
          <w14:textFill>
            <w14:solidFill>
              <w14:schemeClr w14:val="tx1"/>
            </w14:solidFill>
          </w14:textFill>
        </w:rPr>
      </w:pPr>
    </w:p>
    <w:p>
      <w:pPr>
        <w:adjustRightInd w:val="0"/>
        <w:snapToGrid w:val="0"/>
        <w:outlineLvl w:val="0"/>
        <w:rPr>
          <w:rFonts w:ascii="黑体" w:hAnsi="宋体" w:eastAsia="黑体"/>
          <w:color w:val="000000" w:themeColor="text1"/>
          <w:sz w:val="32"/>
          <w:szCs w:val="32"/>
          <w:u w:val="single"/>
          <w14:textFill>
            <w14:solidFill>
              <w14:schemeClr w14:val="tx1"/>
            </w14:solidFill>
          </w14:textFill>
        </w:rPr>
        <w:sectPr>
          <w:headerReference r:id="rId10" w:type="default"/>
          <w:footerReference r:id="rId11" w:type="default"/>
          <w:pgSz w:w="11906" w:h="16838"/>
          <w:pgMar w:top="1531" w:right="1531" w:bottom="1531" w:left="1531"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line="360" w:lineRule="auto"/>
        <w:outlineLvl w:val="0"/>
        <w:rPr>
          <w:rFonts w:ascii="黑体" w:hAnsi="宋体" w:eastAsia="黑体"/>
          <w:b/>
          <w:color w:val="000000" w:themeColor="text1"/>
          <w:sz w:val="28"/>
          <w:szCs w:val="28"/>
          <w14:textFill>
            <w14:solidFill>
              <w14:schemeClr w14:val="tx1"/>
            </w14:solidFill>
          </w14:textFill>
        </w:rPr>
      </w:pPr>
      <w:r>
        <w:rPr>
          <w:rFonts w:hint="eastAsia" w:ascii="黑体" w:hAnsi="宋体" w:eastAsia="黑体"/>
          <w:b/>
          <w:color w:val="000000" w:themeColor="text1"/>
          <w:sz w:val="28"/>
          <w:szCs w:val="28"/>
          <w14:textFill>
            <w14:solidFill>
              <w14:schemeClr w14:val="tx1"/>
            </w14:solidFill>
          </w14:textFill>
        </w:rPr>
        <w:t>一、投标函</w:t>
      </w:r>
    </w:p>
    <w:p>
      <w:pPr>
        <w:tabs>
          <w:tab w:val="left" w:pos="1440"/>
        </w:tabs>
        <w:adjustRightInd w:val="0"/>
        <w:snapToGrid w:val="0"/>
        <w:spacing w:line="360" w:lineRule="auto"/>
        <w:outlineLvl w:val="0"/>
        <w:rPr>
          <w:rFonts w:ascii="黑体" w:hAnsi="宋体" w:eastAsia="黑体"/>
          <w:b/>
          <w:color w:val="000000" w:themeColor="text1"/>
          <w:szCs w:val="21"/>
          <w14:textFill>
            <w14:solidFill>
              <w14:schemeClr w14:val="tx1"/>
            </w14:solidFill>
          </w14:textFill>
        </w:rPr>
      </w:pPr>
      <w:r>
        <w:rPr>
          <w:rFonts w:ascii="黑体" w:hAnsi="宋体" w:eastAsia="黑体"/>
          <w:b/>
          <w:color w:val="000000" w:themeColor="text1"/>
          <w:sz w:val="32"/>
          <w:szCs w:val="32"/>
          <w14:textFill>
            <w14:solidFill>
              <w14:schemeClr w14:val="tx1"/>
            </w14:solidFill>
          </w14:textFill>
        </w:rPr>
        <w:tab/>
      </w:r>
    </w:p>
    <w:p>
      <w:pPr>
        <w:adjustRightInd w:val="0"/>
        <w:snapToGrid w:val="0"/>
        <w:spacing w:beforeLines="50"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(采购代理机构)：</w:t>
      </w:r>
    </w:p>
    <w:p>
      <w:pPr>
        <w:adjustRightInd w:val="0"/>
        <w:snapToGrid w:val="0"/>
        <w:spacing w:beforeLines="50" w:line="360" w:lineRule="auto"/>
        <w:ind w:firstLine="43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根据贵方为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（项目名称）的</w:t>
      </w:r>
      <w:r>
        <w:rPr>
          <w:rFonts w:hint="eastAsia" w:ascii="宋体" w:hAnsi="宋体"/>
          <w:color w:val="000000" w:themeColor="text1"/>
          <w:szCs w:val="21"/>
          <w:lang w:eastAsia="zh-CN"/>
          <w14:textFill>
            <w14:solidFill>
              <w14:schemeClr w14:val="tx1"/>
            </w14:solidFill>
          </w14:textFill>
        </w:rPr>
        <w:t>采购</w:t>
      </w:r>
      <w:r>
        <w:rPr>
          <w:rFonts w:hint="eastAsia" w:ascii="宋体" w:hAnsi="宋体"/>
          <w:color w:val="000000" w:themeColor="text1"/>
          <w:szCs w:val="21"/>
          <w14:textFill>
            <w14:solidFill>
              <w14:schemeClr w14:val="tx1"/>
            </w14:solidFill>
          </w14:textFill>
        </w:rPr>
        <w:t>公告（委托代理编号：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授权</w:t>
      </w:r>
      <w:r>
        <w:rPr>
          <w:rFonts w:hint="eastAsia" w:ascii="宋体" w:hAnsi="宋体"/>
          <w:color w:val="000000" w:themeColor="text1"/>
          <w:szCs w:val="21"/>
          <w14:textFill>
            <w14:solidFill>
              <w14:schemeClr w14:val="tx1"/>
            </w14:solidFill>
          </w14:textFill>
        </w:rPr>
        <w:t xml:space="preserve">代表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（姓名、职务）经正式授权并代表投标人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（投标人名称、地址）提交下述文件正本一份、副本</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份及电子文件一份并在此声明，所递交的投标文件内容完整、真实。</w:t>
      </w:r>
    </w:p>
    <w:p>
      <w:pPr>
        <w:adjustRightInd w:val="0"/>
        <w:snapToGrid w:val="0"/>
        <w:spacing w:beforeLines="50"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1、商务文件：投标函、开标一览表、投标资格证明文件、投标保证金； </w:t>
      </w:r>
    </w:p>
    <w:p>
      <w:pPr>
        <w:adjustRightInd w:val="0"/>
        <w:snapToGrid w:val="0"/>
        <w:spacing w:beforeLines="50"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2、技术文件：</w:t>
      </w:r>
      <w:r>
        <w:rPr>
          <w:rFonts w:hint="eastAsia" w:ascii="宋体" w:hAnsi="宋体"/>
          <w:color w:val="000000" w:themeColor="text1"/>
          <w:szCs w:val="21"/>
          <w:lang w:val="en-US" w:eastAsia="zh-CN"/>
          <w14:textFill>
            <w14:solidFill>
              <w14:schemeClr w14:val="tx1"/>
            </w14:solidFill>
          </w14:textFill>
        </w:rPr>
        <w:t>实施方案、</w:t>
      </w:r>
      <w:r>
        <w:rPr>
          <w:rFonts w:hint="eastAsia" w:ascii="宋体" w:hAnsi="宋体"/>
          <w:color w:val="000000" w:themeColor="text1"/>
          <w:szCs w:val="21"/>
          <w14:textFill>
            <w14:solidFill>
              <w14:schemeClr w14:val="tx1"/>
            </w14:solidFill>
          </w14:textFill>
        </w:rPr>
        <w:t>投标货物符合招标文件规定的证明文件。</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在此，签字代表宣布同意如下：</w:t>
      </w:r>
    </w:p>
    <w:p>
      <w:pPr>
        <w:adjustRightInd w:val="0"/>
        <w:snapToGrid w:val="0"/>
        <w:spacing w:beforeLines="50" w:line="36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1、所附</w:t>
      </w:r>
      <w:r>
        <w:rPr>
          <w:rFonts w:hint="eastAsia" w:ascii="宋体" w:hAnsi="宋体"/>
          <w:color w:val="000000" w:themeColor="text1"/>
          <w:szCs w:val="21"/>
          <w:lang w:eastAsia="zh-CN"/>
          <w14:textFill>
            <w14:solidFill>
              <w14:schemeClr w14:val="tx1"/>
            </w14:solidFill>
          </w14:textFill>
        </w:rPr>
        <w:t>招标目录清单表</w:t>
      </w:r>
      <w:r>
        <w:rPr>
          <w:rFonts w:hint="eastAsia" w:ascii="宋体" w:hAnsi="宋体"/>
          <w:color w:val="000000" w:themeColor="text1"/>
          <w:szCs w:val="21"/>
          <w14:textFill>
            <w14:solidFill>
              <w14:schemeClr w14:val="tx1"/>
            </w14:solidFill>
          </w14:textFill>
        </w:rPr>
        <w:t>中规定的应提交和交付的</w:t>
      </w:r>
      <w:r>
        <w:rPr>
          <w:rFonts w:hint="eastAsia" w:ascii="宋体" w:hAnsi="宋体"/>
          <w:color w:val="000000" w:themeColor="text1"/>
          <w:szCs w:val="21"/>
          <w:lang w:eastAsia="zh-CN"/>
          <w14:textFill>
            <w14:solidFill>
              <w14:schemeClr w14:val="tx1"/>
            </w14:solidFill>
          </w14:textFill>
        </w:rPr>
        <w:t>货物</w:t>
      </w:r>
      <w:r>
        <w:rPr>
          <w:rFonts w:hint="eastAsia" w:ascii="宋体" w:hAnsi="宋体"/>
          <w:color w:val="000000" w:themeColor="text1"/>
          <w:szCs w:val="21"/>
          <w14:textFill>
            <w14:solidFill>
              <w14:schemeClr w14:val="tx1"/>
            </w14:solidFill>
          </w14:textFill>
        </w:rPr>
        <w:t>投标报价为</w:t>
      </w:r>
      <w:r>
        <w:rPr>
          <w:rFonts w:hint="eastAsia" w:ascii="宋体" w:hAnsi="宋体"/>
          <w:color w:val="000000" w:themeColor="text1"/>
          <w:szCs w:val="21"/>
          <w:lang w:eastAsia="zh-CN"/>
          <w14:textFill>
            <w14:solidFill>
              <w14:schemeClr w14:val="tx1"/>
            </w14:solidFill>
          </w14:textFill>
        </w:rPr>
        <w:t>一天的预估采购总额</w:t>
      </w:r>
      <w:r>
        <w:rPr>
          <w:rFonts w:hint="eastAsia" w:ascii="宋体" w:hAnsi="宋体"/>
          <w:color w:val="000000" w:themeColor="text1"/>
          <w:szCs w:val="21"/>
          <w14:textFill>
            <w14:solidFill>
              <w14:schemeClr w14:val="tx1"/>
            </w14:solidFill>
          </w14:textFill>
        </w:rPr>
        <w:t>：</w:t>
      </w:r>
    </w:p>
    <w:p>
      <w:pPr>
        <w:adjustRightInd w:val="0"/>
        <w:snapToGrid w:val="0"/>
        <w:spacing w:beforeLines="50" w:line="360" w:lineRule="auto"/>
        <w:ind w:firstLine="420" w:firstLineChars="200"/>
        <w:rPr>
          <w:rFonts w:hint="eastAsia" w:ascii="宋体" w:hAnsi="宋体"/>
          <w:b/>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包</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类</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none"/>
          <w:lang w:eastAsia="zh-CN"/>
          <w14:textFill>
            <w14:solidFill>
              <w14:schemeClr w14:val="tx1"/>
            </w14:solidFill>
          </w14:textFill>
        </w:rPr>
        <w:t>总额：</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包</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类</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none"/>
          <w:lang w:eastAsia="zh-CN"/>
          <w14:textFill>
            <w14:solidFill>
              <w14:schemeClr w14:val="tx1"/>
            </w14:solidFill>
          </w14:textFill>
        </w:rPr>
        <w:t>总额：</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Lines="50" w:line="360" w:lineRule="auto"/>
        <w:ind w:firstLine="420" w:firstLineChars="200"/>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包</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类</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none"/>
          <w:lang w:eastAsia="zh-CN"/>
          <w14:textFill>
            <w14:solidFill>
              <w14:schemeClr w14:val="tx1"/>
            </w14:solidFill>
          </w14:textFill>
        </w:rPr>
        <w:t>总额：</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包</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类</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none"/>
          <w:lang w:eastAsia="zh-CN"/>
          <w14:textFill>
            <w14:solidFill>
              <w14:schemeClr w14:val="tx1"/>
            </w14:solidFill>
          </w14:textFill>
        </w:rPr>
        <w:t>总额：</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Lines="50" w:line="360" w:lineRule="auto"/>
        <w:ind w:firstLine="420" w:firstLineChars="200"/>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包</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类</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none"/>
          <w:lang w:eastAsia="zh-CN"/>
          <w14:textFill>
            <w14:solidFill>
              <w14:schemeClr w14:val="tx1"/>
            </w14:solidFill>
          </w14:textFill>
        </w:rPr>
        <w:t>总额：</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包</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类</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none"/>
          <w:lang w:eastAsia="zh-CN"/>
          <w14:textFill>
            <w14:solidFill>
              <w14:schemeClr w14:val="tx1"/>
            </w14:solidFill>
          </w14:textFill>
        </w:rPr>
        <w:t>总额：</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Lines="50" w:line="360" w:lineRule="auto"/>
        <w:ind w:firstLine="420" w:firstLineChars="200"/>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包</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类</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none"/>
          <w:lang w:eastAsia="zh-CN"/>
          <w14:textFill>
            <w14:solidFill>
              <w14:schemeClr w14:val="tx1"/>
            </w14:solidFill>
          </w14:textFill>
        </w:rPr>
        <w:t>总额：</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包</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类</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none"/>
          <w:lang w:eastAsia="zh-CN"/>
          <w14:textFill>
            <w14:solidFill>
              <w14:schemeClr w14:val="tx1"/>
            </w14:solidFill>
          </w14:textFill>
        </w:rPr>
        <w:t>总额：</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Lines="50" w:line="360" w:lineRule="auto"/>
        <w:ind w:firstLine="420" w:firstLineChars="200"/>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 w:val="21"/>
          <w:szCs w:val="16"/>
          <w14:textFill>
            <w14:solidFill>
              <w14:schemeClr w14:val="tx1"/>
            </w14:solidFill>
          </w14:textFill>
        </w:rPr>
        <w:t>第</w:t>
      </w:r>
      <w:r>
        <w:rPr>
          <w:rFonts w:hint="eastAsia" w:ascii="宋体" w:hAnsi="宋体"/>
          <w:color w:val="000000" w:themeColor="text1"/>
          <w:sz w:val="21"/>
          <w:szCs w:val="16"/>
          <w:u w:val="single"/>
          <w:lang w:val="en-US" w:eastAsia="zh-CN"/>
          <w14:textFill>
            <w14:solidFill>
              <w14:schemeClr w14:val="tx1"/>
            </w14:solidFill>
          </w14:textFill>
        </w:rPr>
        <w:t xml:space="preserve">  </w:t>
      </w:r>
      <w:r>
        <w:rPr>
          <w:rFonts w:hint="eastAsia" w:ascii="宋体" w:hAnsi="宋体"/>
          <w:color w:val="000000" w:themeColor="text1"/>
          <w:sz w:val="21"/>
          <w:szCs w:val="16"/>
          <w14:textFill>
            <w14:solidFill>
              <w14:schemeClr w14:val="tx1"/>
            </w14:solidFill>
          </w14:textFill>
        </w:rPr>
        <w:t>包</w:t>
      </w:r>
      <w:r>
        <w:rPr>
          <w:rFonts w:hint="eastAsia" w:ascii="宋体" w:hAnsi="宋体"/>
          <w:color w:val="000000" w:themeColor="text1"/>
          <w:sz w:val="21"/>
          <w:szCs w:val="16"/>
          <w:lang w:eastAsia="zh-CN"/>
          <w14:textFill>
            <w14:solidFill>
              <w14:schemeClr w14:val="tx1"/>
            </w14:solidFill>
          </w14:textFill>
        </w:rPr>
        <w:t>（</w:t>
      </w:r>
      <w:r>
        <w:rPr>
          <w:rFonts w:hint="eastAsia" w:ascii="宋体" w:hAnsi="宋体"/>
          <w:color w:val="000000" w:themeColor="text1"/>
          <w:sz w:val="21"/>
          <w:szCs w:val="16"/>
          <w:u w:val="single"/>
          <w:lang w:val="en-US" w:eastAsia="zh-CN"/>
          <w14:textFill>
            <w14:solidFill>
              <w14:schemeClr w14:val="tx1"/>
            </w14:solidFill>
          </w14:textFill>
        </w:rPr>
        <w:t xml:space="preserve">   </w:t>
      </w:r>
      <w:r>
        <w:rPr>
          <w:rFonts w:hint="eastAsia" w:ascii="宋体" w:hAnsi="宋体"/>
          <w:color w:val="000000" w:themeColor="text1"/>
          <w:sz w:val="21"/>
          <w:szCs w:val="16"/>
          <w:u w:val="none"/>
          <w:lang w:val="en-US" w:eastAsia="zh-CN"/>
          <w14:textFill>
            <w14:solidFill>
              <w14:schemeClr w14:val="tx1"/>
            </w14:solidFill>
          </w14:textFill>
        </w:rPr>
        <w:t>类</w:t>
      </w:r>
      <w:r>
        <w:rPr>
          <w:rFonts w:hint="eastAsia" w:ascii="宋体" w:hAnsi="宋体"/>
          <w:color w:val="000000" w:themeColor="text1"/>
          <w:sz w:val="21"/>
          <w:szCs w:val="16"/>
          <w:lang w:eastAsia="zh-CN"/>
          <w14:textFill>
            <w14:solidFill>
              <w14:schemeClr w14:val="tx1"/>
            </w14:solidFill>
          </w14:textFill>
        </w:rPr>
        <w:t>）</w:t>
      </w:r>
      <w:r>
        <w:rPr>
          <w:rFonts w:hint="eastAsia" w:ascii="宋体" w:hAnsi="宋体"/>
          <w:color w:val="000000" w:themeColor="text1"/>
          <w:sz w:val="21"/>
          <w:szCs w:val="16"/>
          <w14:textFill>
            <w14:solidFill>
              <w14:schemeClr w14:val="tx1"/>
            </w14:solidFill>
          </w14:textFill>
        </w:rPr>
        <w:t>：</w:t>
      </w:r>
      <w:r>
        <w:rPr>
          <w:rFonts w:hint="eastAsia" w:ascii="宋体" w:hAnsi="宋体"/>
          <w:color w:val="000000" w:themeColor="text1"/>
          <w:szCs w:val="21"/>
          <w:u w:val="none"/>
          <w:lang w:eastAsia="zh-CN"/>
          <w14:textFill>
            <w14:solidFill>
              <w14:schemeClr w14:val="tx1"/>
            </w14:solidFill>
          </w14:textFill>
        </w:rPr>
        <w:t>总额</w:t>
      </w:r>
      <w:r>
        <w:rPr>
          <w:rFonts w:hint="eastAsia" w:ascii="宋体" w:hAnsi="宋体"/>
          <w:color w:val="000000" w:themeColor="text1"/>
          <w:sz w:val="21"/>
          <w:szCs w:val="16"/>
          <w:u w:val="none"/>
          <w:lang w:eastAsia="zh-CN"/>
          <w14:textFill>
            <w14:solidFill>
              <w14:schemeClr w14:val="tx1"/>
            </w14:solidFill>
          </w14:textFill>
        </w:rPr>
        <w:t>：</w:t>
      </w:r>
      <w:r>
        <w:rPr>
          <w:rFonts w:hint="eastAsia" w:ascii="宋体" w:hAnsi="宋体"/>
          <w:color w:val="000000" w:themeColor="text1"/>
          <w:sz w:val="21"/>
          <w:szCs w:val="16"/>
          <w:u w:val="single"/>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包</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类</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none"/>
          <w:lang w:eastAsia="zh-CN"/>
          <w14:textFill>
            <w14:solidFill>
              <w14:schemeClr w14:val="tx1"/>
            </w14:solidFill>
          </w14:textFill>
        </w:rPr>
        <w:t>总额：</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Lines="50" w:line="360" w:lineRule="auto"/>
        <w:ind w:firstLine="422" w:firstLineChars="200"/>
        <w:rPr>
          <w:rFonts w:hint="eastAsia"/>
          <w:color w:val="000000" w:themeColor="text1"/>
          <w:sz w:val="21"/>
          <w:szCs w:val="18"/>
          <w14:textFill>
            <w14:solidFill>
              <w14:schemeClr w14:val="tx1"/>
            </w14:solidFill>
          </w14:textFill>
        </w:rPr>
      </w:pPr>
      <w:r>
        <w:rPr>
          <w:rFonts w:hint="default" w:ascii="Arial" w:hAnsi="Arial" w:cs="Arial"/>
          <w:b/>
          <w:bCs/>
          <w:color w:val="000000" w:themeColor="text1"/>
          <w:szCs w:val="21"/>
          <w:lang w:eastAsia="zh-CN"/>
          <w14:textFill>
            <w14:solidFill>
              <w14:schemeClr w14:val="tx1"/>
            </w14:solidFill>
          </w14:textFill>
        </w:rPr>
        <w:t>…</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2、投标人将按招标文件的规定履行合同责任和义务。</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3、投标人已详细审查全部招标文件。我们完全理解并同意放弃对这方面有不明及误解的权力。</w:t>
      </w:r>
    </w:p>
    <w:p>
      <w:pPr>
        <w:adjustRightInd w:val="0"/>
        <w:snapToGrid w:val="0"/>
        <w:spacing w:beforeLines="50"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4、本投标有效期为自招标文件规定的提交投标文件截止之日起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90</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个日历日。在投标有效期内</w:t>
      </w:r>
      <w:r>
        <w:rPr>
          <w:rFonts w:hint="eastAsia" w:ascii="宋体" w:hAnsi="宋体"/>
          <w:color w:val="000000" w:themeColor="text1"/>
          <w14:textFill>
            <w14:solidFill>
              <w14:schemeClr w14:val="tx1"/>
            </w14:solidFill>
          </w14:textFill>
        </w:rPr>
        <w:t>我方同意遵守本</w:t>
      </w:r>
      <w:r>
        <w:rPr>
          <w:rFonts w:hint="eastAsia" w:ascii="宋体" w:hAnsi="宋体"/>
          <w:color w:val="000000" w:themeColor="text1"/>
          <w:szCs w:val="21"/>
          <w14:textFill>
            <w14:solidFill>
              <w14:schemeClr w14:val="tx1"/>
            </w14:solidFill>
          </w14:textFill>
        </w:rPr>
        <w:t>投标</w:t>
      </w:r>
      <w:r>
        <w:rPr>
          <w:rFonts w:hint="eastAsia" w:ascii="宋体" w:hAnsi="宋体"/>
          <w:color w:val="000000" w:themeColor="text1"/>
          <w14:textFill>
            <w14:solidFill>
              <w14:schemeClr w14:val="tx1"/>
            </w14:solidFill>
          </w14:textFill>
        </w:rPr>
        <w:t>文件中的承诺且在此期限期满之前</w:t>
      </w:r>
      <w:r>
        <w:rPr>
          <w:rFonts w:hint="eastAsia" w:ascii="宋体" w:hAnsi="宋体"/>
          <w:color w:val="000000" w:themeColor="text1"/>
          <w:szCs w:val="21"/>
          <w14:textFill>
            <w14:solidFill>
              <w14:schemeClr w14:val="tx1"/>
            </w14:solidFill>
          </w14:textFill>
        </w:rPr>
        <w:t>投标</w:t>
      </w:r>
      <w:r>
        <w:rPr>
          <w:rFonts w:hint="eastAsia" w:ascii="宋体" w:hAnsi="宋体"/>
          <w:color w:val="000000" w:themeColor="text1"/>
          <w14:textFill>
            <w14:solidFill>
              <w14:schemeClr w14:val="tx1"/>
            </w14:solidFill>
          </w14:textFill>
        </w:rPr>
        <w:t>文件</w:t>
      </w:r>
      <w:r>
        <w:rPr>
          <w:rFonts w:hint="eastAsia" w:ascii="宋体" w:hAnsi="宋体"/>
          <w:color w:val="000000" w:themeColor="text1"/>
          <w:szCs w:val="21"/>
          <w14:textFill>
            <w14:solidFill>
              <w14:schemeClr w14:val="tx1"/>
            </w14:solidFill>
          </w14:textFill>
        </w:rPr>
        <w:t>对我方具有法律约束力</w:t>
      </w:r>
      <w:r>
        <w:rPr>
          <w:rFonts w:hint="eastAsia" w:ascii="宋体" w:hAnsi="宋体"/>
          <w:color w:val="000000" w:themeColor="text1"/>
          <w14:textFill>
            <w14:solidFill>
              <w14:schemeClr w14:val="tx1"/>
            </w14:solidFill>
          </w14:textFill>
        </w:rPr>
        <w:t>。</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5、根据第一章“投标须知”第3条规定，我方承诺：</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我们在参加本项目采购活动前三年内，在经营活动中没有违背法律的行为，并提供“参加采购活动前三年内在经营活动中没有重大违法记录的书面声明”；</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 与采购人和采购代理机构</w:t>
      </w:r>
      <w:r>
        <w:rPr>
          <w:rFonts w:hint="eastAsia" w:ascii="宋体" w:hAnsi="宋体"/>
          <w:bCs/>
          <w:color w:val="000000" w:themeColor="text1"/>
          <w:szCs w:val="21"/>
          <w14:textFill>
            <w14:solidFill>
              <w14:schemeClr w14:val="tx1"/>
            </w14:solidFill>
          </w14:textFill>
        </w:rPr>
        <w:t>无任何的隶属关系或者其他利害关系</w:t>
      </w:r>
      <w:r>
        <w:rPr>
          <w:rFonts w:hint="eastAsia" w:ascii="宋体" w:hAnsi="宋体"/>
          <w:color w:val="000000" w:themeColor="text1"/>
          <w:szCs w:val="21"/>
          <w14:textFill>
            <w14:solidFill>
              <w14:schemeClr w14:val="tx1"/>
            </w14:solidFill>
          </w14:textFill>
        </w:rPr>
        <w:t>。</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6、同意提供贵方可能要求的与其投标有关的一切数据或资料。 </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7、废标后，在收到贵方的通知后，我方本投标函及所有投标文件中声明、授权、承诺、盖章签字等，对于贵方采用</w:t>
      </w:r>
      <w:r>
        <w:rPr>
          <w:rFonts w:hint="eastAsia" w:ascii="宋体" w:hAnsi="宋体"/>
          <w:color w:val="000000" w:themeColor="text1"/>
          <w:szCs w:val="21"/>
          <w:lang w:val="en-US" w:eastAsia="zh-CN"/>
          <w14:textFill>
            <w14:solidFill>
              <w14:schemeClr w14:val="tx1"/>
            </w14:solidFill>
          </w14:textFill>
        </w:rPr>
        <w:t>协商议价</w:t>
      </w:r>
      <w:r>
        <w:rPr>
          <w:rFonts w:hint="eastAsia" w:ascii="宋体" w:hAnsi="宋体"/>
          <w:color w:val="000000" w:themeColor="text1"/>
          <w:szCs w:val="21"/>
          <w14:textFill>
            <w14:solidFill>
              <w14:schemeClr w14:val="tx1"/>
            </w14:solidFill>
          </w14:textFill>
        </w:rPr>
        <w:t>采购仍然有效。我方遵守贵方招标文件关于特殊情形采用</w:t>
      </w:r>
      <w:r>
        <w:rPr>
          <w:rFonts w:hint="eastAsia" w:ascii="宋体" w:hAnsi="宋体"/>
          <w:color w:val="000000" w:themeColor="text1"/>
          <w:szCs w:val="21"/>
          <w:lang w:val="en-US" w:eastAsia="zh-CN"/>
          <w14:textFill>
            <w14:solidFill>
              <w14:schemeClr w14:val="tx1"/>
            </w14:solidFill>
          </w14:textFill>
        </w:rPr>
        <w:t>协商议价</w:t>
      </w:r>
      <w:r>
        <w:rPr>
          <w:rFonts w:hint="eastAsia" w:ascii="宋体" w:hAnsi="宋体"/>
          <w:color w:val="000000" w:themeColor="text1"/>
          <w:szCs w:val="21"/>
          <w14:textFill>
            <w14:solidFill>
              <w14:schemeClr w14:val="tx1"/>
            </w14:solidFill>
          </w14:textFill>
        </w:rPr>
        <w:t>的有关规定，并无异议。</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8、与本投标有关的一切正式往来信函请寄：</w:t>
      </w:r>
    </w:p>
    <w:p>
      <w:pPr>
        <w:adjustRightInd w:val="0"/>
        <w:snapToGrid w:val="0"/>
        <w:spacing w:beforeLines="50"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邮编：</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adjustRightInd w:val="0"/>
        <w:snapToGrid w:val="0"/>
        <w:spacing w:beforeLines="50"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传真：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pStyle w:val="8"/>
        <w:adjustRightInd w:val="0"/>
        <w:snapToGrid w:val="0"/>
        <w:spacing w:beforeLines="50" w:line="360" w:lineRule="auto"/>
        <w:rPr>
          <w:rFonts w:hAnsi="宋体"/>
          <w:color w:val="000000" w:themeColor="text1"/>
          <w14:textFill>
            <w14:solidFill>
              <w14:schemeClr w14:val="tx1"/>
            </w14:solidFill>
          </w14:textFill>
        </w:rPr>
      </w:pPr>
    </w:p>
    <w:p>
      <w:pPr>
        <w:pStyle w:val="8"/>
        <w:adjustRightInd w:val="0"/>
        <w:snapToGrid w:val="0"/>
        <w:spacing w:beforeLines="50" w:line="360" w:lineRule="auto"/>
        <w:rPr>
          <w:rFonts w:hAnsi="宋体"/>
          <w:color w:val="000000" w:themeColor="text1"/>
          <w14:textFill>
            <w14:solidFill>
              <w14:schemeClr w14:val="tx1"/>
            </w14:solidFill>
          </w14:textFill>
        </w:rPr>
      </w:pPr>
    </w:p>
    <w:p>
      <w:pPr>
        <w:pStyle w:val="8"/>
        <w:adjustRightInd w:val="0"/>
        <w:snapToGrid w:val="0"/>
        <w:spacing w:beforeLines="50" w:line="360" w:lineRule="auto"/>
        <w:rPr>
          <w:rFonts w:hAnsi="宋体"/>
          <w:color w:val="000000" w:themeColor="text1"/>
          <w14:textFill>
            <w14:solidFill>
              <w14:schemeClr w14:val="tx1"/>
            </w14:solidFill>
          </w14:textFill>
        </w:rPr>
      </w:pPr>
    </w:p>
    <w:p>
      <w:pPr>
        <w:pStyle w:val="8"/>
        <w:adjustRightInd w:val="0"/>
        <w:snapToGrid w:val="0"/>
        <w:spacing w:beforeLines="50"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投标人名称(盖章)：</w:t>
      </w:r>
    </w:p>
    <w:p>
      <w:pPr>
        <w:adjustRightInd w:val="0"/>
        <w:snapToGrid w:val="0"/>
        <w:spacing w:beforeLines="50"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法定代表人或其授权的代理人(签字)：</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Lines="50"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adjustRightInd w:val="0"/>
        <w:snapToGrid w:val="0"/>
        <w:spacing w:beforeLines="50" w:line="360" w:lineRule="auto"/>
        <w:ind w:left="-88" w:leftChars="-42"/>
        <w:rPr>
          <w:rFonts w:ascii="宋体" w:hAnsi="宋体"/>
          <w:color w:val="000000" w:themeColor="text1"/>
          <w:sz w:val="24"/>
          <w14:textFill>
            <w14:solidFill>
              <w14:schemeClr w14:val="tx1"/>
            </w14:solidFill>
          </w14:textFill>
        </w:rPr>
      </w:pPr>
    </w:p>
    <w:p>
      <w:pPr>
        <w:adjustRightInd w:val="0"/>
        <w:snapToGrid w:val="0"/>
        <w:spacing w:beforeLines="50" w:line="360" w:lineRule="auto"/>
        <w:ind w:left="-88" w:leftChars="-42"/>
        <w:rPr>
          <w:rFonts w:ascii="宋体" w:hAnsi="宋体"/>
          <w:color w:val="000000" w:themeColor="text1"/>
          <w:sz w:val="24"/>
          <w14:textFill>
            <w14:solidFill>
              <w14:schemeClr w14:val="tx1"/>
            </w14:solidFill>
          </w14:textFill>
        </w:rPr>
      </w:pPr>
    </w:p>
    <w:p>
      <w:pPr>
        <w:adjustRightInd w:val="0"/>
        <w:snapToGrid w:val="0"/>
        <w:spacing w:beforeLines="50" w:line="360" w:lineRule="auto"/>
        <w:rPr>
          <w:rFonts w:ascii="宋体" w:hAnsi="宋体"/>
          <w:color w:val="000000" w:themeColor="text1"/>
          <w:szCs w:val="21"/>
          <w14:textFill>
            <w14:solidFill>
              <w14:schemeClr w14:val="tx1"/>
            </w14:solidFill>
          </w14:textFill>
        </w:rPr>
      </w:pPr>
    </w:p>
    <w:p>
      <w:pPr>
        <w:pStyle w:val="23"/>
        <w:rPr>
          <w:color w:val="000000" w:themeColor="text1"/>
          <w14:textFill>
            <w14:solidFill>
              <w14:schemeClr w14:val="tx1"/>
            </w14:solidFill>
          </w14:textFill>
        </w:rPr>
      </w:pPr>
    </w:p>
    <w:p>
      <w:pPr>
        <w:adjustRightInd w:val="0"/>
        <w:snapToGrid w:val="0"/>
        <w:spacing w:beforeLines="50" w:line="360" w:lineRule="auto"/>
        <w:rPr>
          <w:rFonts w:ascii="宋体" w:hAnsi="宋体"/>
          <w:color w:val="000000" w:themeColor="text1"/>
          <w:szCs w:val="21"/>
          <w14:textFill>
            <w14:solidFill>
              <w14:schemeClr w14:val="tx1"/>
            </w14:solidFill>
          </w14:textFill>
        </w:rPr>
      </w:pPr>
    </w:p>
    <w:p>
      <w:pPr>
        <w:adjustRightInd w:val="0"/>
        <w:snapToGrid w:val="0"/>
        <w:spacing w:beforeLines="50" w:line="360" w:lineRule="auto"/>
        <w:ind w:left="-88" w:leftChars="-42"/>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备注</w:t>
      </w:r>
      <w:r>
        <w:rPr>
          <w:rFonts w:hint="eastAsia" w:ascii="仿宋_GB2312" w:hAnsi="宋体" w:eastAsia="仿宋_GB2312"/>
          <w:color w:val="000000" w:themeColor="text1"/>
          <w:szCs w:val="21"/>
          <w14:textFill>
            <w14:solidFill>
              <w14:schemeClr w14:val="tx1"/>
            </w14:solidFill>
          </w14:textFill>
        </w:rPr>
        <w:t>：1、除可填报项目外，对本投标函的任何修改将被视为非实质性响应投标，在评标时将其视为无效投标。</w:t>
      </w:r>
    </w:p>
    <w:p>
      <w:pPr>
        <w:widowControl/>
        <w:ind w:left="-88" w:leftChars="-42" w:firstLine="630" w:firstLineChars="300"/>
        <w:jc w:val="left"/>
        <w:rPr>
          <w:rFonts w:ascii="仿宋_GB2312" w:eastAsia="仿宋_GB2312"/>
          <w:color w:val="000000" w:themeColor="text1"/>
          <w:szCs w:val="21"/>
          <w14:textFill>
            <w14:solidFill>
              <w14:schemeClr w14:val="tx1"/>
            </w14:solidFill>
          </w14:textFill>
        </w:rPr>
        <w:sectPr>
          <w:pgSz w:w="11906" w:h="16838"/>
          <w:pgMar w:top="1531" w:right="1531" w:bottom="1531" w:left="1531"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宋体" w:eastAsia="仿宋_GB2312"/>
          <w:color w:val="000000" w:themeColor="text1"/>
          <w:szCs w:val="21"/>
          <w14:textFill>
            <w14:solidFill>
              <w14:schemeClr w14:val="tx1"/>
            </w14:solidFill>
          </w14:textFill>
        </w:rPr>
        <w:t>2、</w:t>
      </w:r>
      <w:r>
        <w:rPr>
          <w:rFonts w:hint="eastAsia" w:ascii="仿宋_GB2312" w:eastAsia="仿宋_GB2312"/>
          <w:color w:val="000000" w:themeColor="text1"/>
          <w:szCs w:val="21"/>
          <w14:textFill>
            <w14:solidFill>
              <w14:schemeClr w14:val="tx1"/>
            </w14:solidFill>
          </w14:textFill>
        </w:rPr>
        <w:t>供应商注册成立不足三年的，承诺与声明从单位成立始至参加本项目采购活动止(后同)。</w:t>
      </w:r>
    </w:p>
    <w:p>
      <w:pPr>
        <w:adjustRightInd w:val="0"/>
        <w:snapToGrid w:val="0"/>
        <w:spacing w:line="360" w:lineRule="auto"/>
        <w:rPr>
          <w:rFonts w:hint="eastAsia"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二、开标一览表</w:t>
      </w:r>
    </w:p>
    <w:p>
      <w:pPr>
        <w:adjustRightInd w:val="0"/>
        <w:snapToGrid w:val="0"/>
        <w:ind w:left="-88" w:leftChars="-42"/>
        <w:rPr>
          <w:rFonts w:hint="eastAsia" w:ascii="宋体" w:hAnsi="宋体"/>
          <w:color w:val="000000" w:themeColor="text1"/>
          <w:szCs w:val="21"/>
          <w14:textFill>
            <w14:solidFill>
              <w14:schemeClr w14:val="tx1"/>
            </w14:solidFill>
          </w14:textFill>
        </w:rPr>
      </w:pPr>
    </w:p>
    <w:p>
      <w:pPr>
        <w:adjustRightInd w:val="0"/>
        <w:snapToGrid w:val="0"/>
        <w:ind w:left="-88" w:leftChars="-42"/>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项目名称：</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ind w:left="-88" w:leftChars="-42"/>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
    <w:tbl>
      <w:tblPr>
        <w:tblStyle w:val="15"/>
        <w:tblW w:w="8990" w:type="dxa"/>
        <w:tblInd w:w="-6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8"/>
        <w:gridCol w:w="3840"/>
        <w:gridCol w:w="2535"/>
        <w:gridCol w:w="17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2" w:hRule="atLeast"/>
        </w:trPr>
        <w:tc>
          <w:tcPr>
            <w:tcW w:w="85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包</w:t>
            </w:r>
            <w:r>
              <w:rPr>
                <w:rFonts w:hint="eastAsia" w:ascii="宋体" w:hAnsi="宋体"/>
                <w:color w:val="000000" w:themeColor="text1"/>
                <w:szCs w:val="21"/>
                <w14:textFill>
                  <w14:solidFill>
                    <w14:schemeClr w14:val="tx1"/>
                  </w14:solidFill>
                </w14:textFill>
              </w:rPr>
              <w:t>号</w:t>
            </w:r>
          </w:p>
        </w:tc>
        <w:tc>
          <w:tcPr>
            <w:tcW w:w="3840" w:type="dxa"/>
            <w:tcBorders>
              <w:top w:val="single" w:color="auto" w:sz="4" w:space="0"/>
              <w:left w:val="single" w:color="auto" w:sz="4" w:space="0"/>
              <w:right w:val="single" w:color="auto" w:sz="4" w:space="0"/>
            </w:tcBorders>
            <w:vAlign w:val="center"/>
          </w:tcPr>
          <w:p>
            <w:pPr>
              <w:adjustRightInd w:val="0"/>
              <w:snapToGrid w:val="0"/>
              <w:ind w:left="-88" w:leftChars="-42"/>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类别</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一天预估采购总额</w:t>
            </w:r>
            <w:r>
              <w:rPr>
                <w:rFonts w:hint="eastAsia" w:ascii="宋体" w:hAnsi="宋体"/>
                <w:color w:val="000000" w:themeColor="text1"/>
                <w:szCs w:val="21"/>
                <w14:textFill>
                  <w14:solidFill>
                    <w14:schemeClr w14:val="tx1"/>
                  </w14:solidFill>
                </w14:textFill>
              </w:rPr>
              <w:t xml:space="preserve"> </w:t>
            </w:r>
          </w:p>
        </w:tc>
        <w:tc>
          <w:tcPr>
            <w:tcW w:w="1757"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8"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eastAsia="宋体"/>
                <w:color w:val="000000" w:themeColor="text1"/>
                <w:szCs w:val="21"/>
                <w:u w:val="single"/>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包</w:t>
            </w:r>
          </w:p>
        </w:tc>
        <w:tc>
          <w:tcPr>
            <w:tcW w:w="38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1757" w:type="dxa"/>
            <w:vMerge w:val="restart"/>
            <w:tcBorders>
              <w:top w:val="single" w:color="auto" w:sz="4" w:space="0"/>
              <w:left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p>
            <w:pPr>
              <w:adjustRightInd w:val="0"/>
              <w:snapToGrid w:val="0"/>
              <w:ind w:left="-88" w:leftChars="-42"/>
              <w:jc w:val="center"/>
              <w:rPr>
                <w:rFonts w:hint="eastAsia" w:ascii="宋体" w:hAnsi="宋体"/>
                <w:color w:val="000000" w:themeColor="text1"/>
                <w:szCs w:val="21"/>
                <w14:textFill>
                  <w14:solidFill>
                    <w14:schemeClr w14:val="tx1"/>
                  </w14:solidFill>
                </w14:textFill>
              </w:rPr>
            </w:pPr>
          </w:p>
          <w:p>
            <w:pPr>
              <w:adjustRightInd w:val="0"/>
              <w:snapToGrid w:val="0"/>
              <w:ind w:left="-88" w:leftChars="-42"/>
              <w:jc w:val="center"/>
              <w:rPr>
                <w:rFonts w:hint="eastAsia" w:ascii="宋体" w:hAnsi="宋体"/>
                <w:color w:val="000000" w:themeColor="text1"/>
                <w:szCs w:val="21"/>
                <w14:textFill>
                  <w14:solidFill>
                    <w14:schemeClr w14:val="tx1"/>
                  </w14:solidFill>
                </w14:textFill>
              </w:rPr>
            </w:pPr>
          </w:p>
          <w:p>
            <w:pPr>
              <w:adjustRightInd w:val="0"/>
              <w:snapToGrid w:val="0"/>
              <w:ind w:left="-88" w:leftChars="-42"/>
              <w:jc w:val="center"/>
              <w:rPr>
                <w:rFonts w:hint="eastAsia" w:ascii="宋体" w:hAnsi="宋体"/>
                <w:color w:val="000000" w:themeColor="text1"/>
                <w:szCs w:val="21"/>
                <w14:textFill>
                  <w14:solidFill>
                    <w14:schemeClr w14:val="tx1"/>
                  </w14:solidFill>
                </w14:textFill>
              </w:rPr>
            </w:pPr>
          </w:p>
          <w:p>
            <w:pPr>
              <w:adjustRightInd w:val="0"/>
              <w:snapToGrid w:val="0"/>
              <w:ind w:left="-88" w:leftChars="-42"/>
              <w:jc w:val="center"/>
              <w:rPr>
                <w:rFonts w:hint="eastAsia" w:ascii="宋体" w:hAnsi="宋体"/>
                <w:color w:val="000000" w:themeColor="text1"/>
                <w:szCs w:val="21"/>
                <w14:textFill>
                  <w14:solidFill>
                    <w14:schemeClr w14:val="tx1"/>
                  </w14:solidFill>
                </w14:textFill>
              </w:rPr>
            </w:pPr>
          </w:p>
          <w:p>
            <w:pPr>
              <w:adjustRightInd w:val="0"/>
              <w:snapToGrid w:val="0"/>
              <w:ind w:left="-88" w:leftChars="-42"/>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按采购方要求按时供货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8"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包</w:t>
            </w:r>
          </w:p>
        </w:tc>
        <w:tc>
          <w:tcPr>
            <w:tcW w:w="38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1757" w:type="dxa"/>
            <w:vMerge w:val="continue"/>
            <w:tcBorders>
              <w:left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8"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包</w:t>
            </w:r>
          </w:p>
        </w:tc>
        <w:tc>
          <w:tcPr>
            <w:tcW w:w="38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1757" w:type="dxa"/>
            <w:vMerge w:val="continue"/>
            <w:tcBorders>
              <w:left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8"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包</w:t>
            </w:r>
          </w:p>
        </w:tc>
        <w:tc>
          <w:tcPr>
            <w:tcW w:w="38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1757" w:type="dxa"/>
            <w:vMerge w:val="continue"/>
            <w:tcBorders>
              <w:left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8"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包</w:t>
            </w:r>
          </w:p>
        </w:tc>
        <w:tc>
          <w:tcPr>
            <w:tcW w:w="38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1757" w:type="dxa"/>
            <w:vMerge w:val="continue"/>
            <w:tcBorders>
              <w:left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8"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包</w:t>
            </w:r>
          </w:p>
        </w:tc>
        <w:tc>
          <w:tcPr>
            <w:tcW w:w="38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1757" w:type="dxa"/>
            <w:vMerge w:val="continue"/>
            <w:tcBorders>
              <w:left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8"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包</w:t>
            </w:r>
          </w:p>
        </w:tc>
        <w:tc>
          <w:tcPr>
            <w:tcW w:w="38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1757" w:type="dxa"/>
            <w:vMerge w:val="continue"/>
            <w:tcBorders>
              <w:left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8"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第</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lang w:val="en-US" w:eastAsia="zh-CN"/>
                <w14:textFill>
                  <w14:solidFill>
                    <w14:schemeClr w14:val="tx1"/>
                  </w14:solidFill>
                </w14:textFill>
              </w:rPr>
              <w:t>包</w:t>
            </w:r>
          </w:p>
        </w:tc>
        <w:tc>
          <w:tcPr>
            <w:tcW w:w="38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1757" w:type="dxa"/>
            <w:vMerge w:val="continue"/>
            <w:tcBorders>
              <w:left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8"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lang w:eastAsia="zh-CN"/>
                <w14:textFill>
                  <w14:solidFill>
                    <w14:schemeClr w14:val="tx1"/>
                  </w14:solidFill>
                </w14:textFill>
              </w:rPr>
            </w:pPr>
            <w:r>
              <w:rPr>
                <w:rFonts w:hint="default" w:ascii="Arial" w:hAnsi="Arial" w:cs="Arial"/>
                <w:b/>
                <w:bCs/>
                <w:color w:val="000000" w:themeColor="text1"/>
                <w:szCs w:val="21"/>
                <w:lang w:eastAsia="zh-CN"/>
                <w14:textFill>
                  <w14:solidFill>
                    <w14:schemeClr w14:val="tx1"/>
                  </w14:solidFill>
                </w14:textFill>
              </w:rPr>
              <w:t>…</w:t>
            </w:r>
          </w:p>
        </w:tc>
        <w:tc>
          <w:tcPr>
            <w:tcW w:w="38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c>
          <w:tcPr>
            <w:tcW w:w="1757" w:type="dxa"/>
            <w:vMerge w:val="continue"/>
            <w:tcBorders>
              <w:left w:val="single" w:color="auto" w:sz="4" w:space="0"/>
              <w:bottom w:val="single" w:color="auto" w:sz="4" w:space="0"/>
              <w:right w:val="single" w:color="auto" w:sz="4" w:space="0"/>
            </w:tcBorders>
          </w:tcPr>
          <w:p>
            <w:pPr>
              <w:adjustRightInd w:val="0"/>
              <w:snapToGrid w:val="0"/>
              <w:ind w:left="-88" w:leftChars="-42"/>
              <w:jc w:val="center"/>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899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定点期限：</w:t>
            </w:r>
            <w:r>
              <w:rPr>
                <w:rFonts w:hint="eastAsia" w:ascii="宋体" w:hAnsi="宋体"/>
                <w:color w:val="000000" w:themeColor="text1"/>
                <w:szCs w:val="21"/>
                <w:lang w:val="en-US" w:eastAsia="zh-CN"/>
                <w14:textFill>
                  <w14:solidFill>
                    <w14:schemeClr w14:val="tx1"/>
                  </w14:solidFill>
                </w14:textFill>
              </w:rPr>
              <w:t>2020年上、下学期。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899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b w:val="0"/>
                <w:bCs/>
                <w:color w:val="000000" w:themeColor="text1"/>
                <w:szCs w:val="21"/>
                <w14:textFill>
                  <w14:solidFill>
                    <w14:schemeClr w14:val="tx1"/>
                  </w14:solidFill>
                </w14:textFill>
              </w:rPr>
            </w:pPr>
            <w:r>
              <w:rPr>
                <w:rFonts w:hint="eastAsia" w:ascii="宋体" w:hAnsi="宋体"/>
                <w:b w:val="0"/>
                <w:bCs/>
                <w:color w:val="000000" w:themeColor="text1"/>
                <w:szCs w:val="21"/>
                <w14:textFill>
                  <w14:solidFill>
                    <w14:schemeClr w14:val="tx1"/>
                  </w14:solidFill>
                </w14:textFill>
              </w:rPr>
              <w:t>项目负责人</w:t>
            </w:r>
            <w:r>
              <w:rPr>
                <w:rFonts w:hint="eastAsia" w:ascii="宋体" w:hAnsi="宋体"/>
                <w:b w:val="0"/>
                <w:bCs/>
                <w:color w:val="000000" w:themeColor="text1"/>
                <w:szCs w:val="21"/>
                <w:u w:val="none"/>
                <w14:textFill>
                  <w14:solidFill>
                    <w14:schemeClr w14:val="tx1"/>
                  </w14:solidFill>
                </w14:textFill>
              </w:rPr>
              <w:t>：</w:t>
            </w:r>
            <w:r>
              <w:rPr>
                <w:rFonts w:hint="eastAsia" w:ascii="宋体" w:hAnsi="宋体"/>
                <w:b w:val="0"/>
                <w:bCs/>
                <w:color w:val="000000" w:themeColor="text1"/>
                <w:szCs w:val="21"/>
                <w:u w:val="single"/>
                <w14:textFill>
                  <w14:solidFill>
                    <w14:schemeClr w14:val="tx1"/>
                  </w14:solidFill>
                </w14:textFill>
              </w:rPr>
              <w:t>　　　　　　　</w:t>
            </w:r>
            <w:r>
              <w:rPr>
                <w:rFonts w:hint="eastAsia" w:ascii="宋体" w:hAnsi="宋体"/>
                <w:b w:val="0"/>
                <w:bCs/>
                <w:color w:val="000000" w:themeColor="text1"/>
                <w:szCs w:val="21"/>
                <w14:textFill>
                  <w14:solidFill>
                    <w14:schemeClr w14:val="tx1"/>
                  </w14:solidFill>
                </w14:textFill>
              </w:rPr>
              <w:t>　联系电话：</w:t>
            </w:r>
            <w:r>
              <w:rPr>
                <w:rFonts w:hint="eastAsia" w:ascii="宋体" w:hAnsi="宋体"/>
                <w:b w:val="0"/>
                <w:bCs/>
                <w:color w:val="000000" w:themeColor="text1"/>
                <w:szCs w:val="21"/>
                <w:u w:val="singl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8990" w:type="dxa"/>
            <w:gridSpan w:val="4"/>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p>
            <w:pPr>
              <w:adjustRightInd w:val="0"/>
              <w:snapToGrid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单</w:t>
            </w:r>
            <w:r>
              <w:rPr>
                <w:rFonts w:hint="eastAsia" w:ascii="宋体" w:hAnsi="宋体"/>
                <w:color w:val="000000" w:themeColor="text1"/>
                <w:szCs w:val="21"/>
                <w14:textFill>
                  <w14:solidFill>
                    <w14:schemeClr w14:val="tx1"/>
                  </w14:solidFill>
                </w14:textFill>
              </w:rPr>
              <w:t>价包含货物价款、货物途中运输费、装卸车费、仓储费、保险费、途中损耗费、备品备件、专用工具费、验收费、售后服务、产品更换所需的各种费用；必要的保险费用、各项税金、合同包含的所有风险及责任等一切费用；</w:t>
            </w:r>
          </w:p>
          <w:p>
            <w:pPr>
              <w:adjustRightInd w:val="0"/>
              <w:snapToGrid w:val="0"/>
              <w:rPr>
                <w:rFonts w:hint="eastAsia" w:ascii="宋体" w:hAnsi="宋体" w:eastAsia="宋体"/>
                <w:color w:val="000000" w:themeColor="text1"/>
                <w:szCs w:val="21"/>
                <w:lang w:val="en-US" w:eastAsia="zh-CN"/>
                <w14:textFill>
                  <w14:solidFill>
                    <w14:schemeClr w14:val="tx1"/>
                  </w14:solidFill>
                </w14:textFill>
              </w:rPr>
            </w:pPr>
          </w:p>
          <w:p>
            <w:pPr>
              <w:adjustRightInd w:val="0"/>
              <w:snapToGrid w:val="0"/>
              <w:ind w:left="71" w:leftChars="34"/>
              <w:rPr>
                <w:rFonts w:hint="eastAsia" w:ascii="宋体" w:hAnsi="宋体"/>
                <w:color w:val="000000" w:themeColor="text1"/>
                <w:szCs w:val="21"/>
                <w14:textFill>
                  <w14:solidFill>
                    <w14:schemeClr w14:val="tx1"/>
                  </w14:solidFill>
                </w14:textFill>
              </w:rPr>
            </w:pPr>
          </w:p>
        </w:tc>
      </w:tr>
    </w:tbl>
    <w:p>
      <w:pPr>
        <w:adjustRightInd w:val="0"/>
        <w:snapToGrid w:val="0"/>
        <w:spacing w:line="360" w:lineRule="auto"/>
        <w:ind w:firstLine="420" w:firstLineChars="200"/>
        <w:rPr>
          <w:rFonts w:hint="eastAsia" w:ascii="仿宋_GB2312" w:hAnsi="宋体" w:eastAsia="仿宋_GB2312"/>
          <w:color w:val="000000" w:themeColor="text1"/>
          <w:szCs w:val="21"/>
          <w14:textFill>
            <w14:solidFill>
              <w14:schemeClr w14:val="tx1"/>
            </w14:solidFill>
          </w14:textFill>
        </w:rPr>
      </w:pPr>
    </w:p>
    <w:p>
      <w:pPr>
        <w:adjustRightInd w:val="0"/>
        <w:snapToGrid w:val="0"/>
        <w:spacing w:line="360" w:lineRule="auto"/>
        <w:rPr>
          <w:rFonts w:hint="eastAsia" w:ascii="宋体" w:hAnsi="宋体"/>
          <w:color w:val="000000" w:themeColor="text1"/>
          <w:szCs w:val="21"/>
          <w14:textFill>
            <w14:solidFill>
              <w14:schemeClr w14:val="tx1"/>
            </w14:solidFill>
          </w14:textFill>
        </w:rPr>
      </w:pPr>
    </w:p>
    <w:p>
      <w:pPr>
        <w:adjustRightInd w:val="0"/>
        <w:snapToGrid w:val="0"/>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投标人名称（单位章）：</w:t>
      </w:r>
    </w:p>
    <w:p>
      <w:pPr>
        <w:adjustRightInd w:val="0"/>
        <w:snapToGrid w:val="0"/>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法定代表人或其授权的代理人(签字)：</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_</w:t>
      </w:r>
    </w:p>
    <w:p>
      <w:pPr>
        <w:adjustRightInd w:val="0"/>
        <w:snapToGrid w:val="0"/>
        <w:spacing w:line="360" w:lineRule="auto"/>
        <w:rPr>
          <w:rFonts w:hint="eastAsia" w:ascii="宋体" w:hAnsi="宋体" w:eastAsia="宋体"/>
          <w:b/>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widowControl/>
        <w:jc w:val="left"/>
        <w:rPr>
          <w:rFonts w:hint="eastAsia" w:ascii="宋体" w:hAnsi="宋体"/>
          <w:b/>
          <w:color w:val="000000" w:themeColor="text1"/>
          <w14:textFill>
            <w14:solidFill>
              <w14:schemeClr w14:val="tx1"/>
            </w14:solidFill>
          </w14:textFill>
        </w:rPr>
      </w:pPr>
    </w:p>
    <w:p>
      <w:pPr>
        <w:widowControl/>
        <w:ind w:left="-88" w:leftChars="-42"/>
        <w:jc w:val="left"/>
        <w:rPr>
          <w:rFonts w:hint="eastAsia" w:ascii="宋体" w:hAnsi="宋体"/>
          <w:b/>
          <w:color w:val="000000" w:themeColor="text1"/>
          <w14:textFill>
            <w14:solidFill>
              <w14:schemeClr w14:val="tx1"/>
            </w14:solidFill>
          </w14:textFill>
        </w:rPr>
      </w:pPr>
    </w:p>
    <w:p>
      <w:pPr>
        <w:widowControl/>
        <w:ind w:left="-88" w:leftChars="-42"/>
        <w:jc w:val="left"/>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br w:type="page"/>
      </w:r>
    </w:p>
    <w:p>
      <w:pPr>
        <w:pStyle w:val="23"/>
        <w:jc w:val="center"/>
        <w:rPr>
          <w:rFonts w:hint="eastAsia"/>
          <w:color w:val="000000" w:themeColor="text1"/>
          <w:lang w:val="en-US" w:eastAsia="zh-CN"/>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分项价格表</w:t>
      </w:r>
    </w:p>
    <w:p>
      <w:pPr>
        <w:pStyle w:val="23"/>
        <w:rPr>
          <w:rFonts w:hint="eastAsia"/>
          <w:color w:val="000000" w:themeColor="text1"/>
          <w:lang w:val="en-US" w:eastAsia="zh-CN"/>
          <w14:textFill>
            <w14:solidFill>
              <w14:schemeClr w14:val="tx1"/>
            </w14:solidFill>
          </w14:textFill>
        </w:rPr>
      </w:pPr>
    </w:p>
    <w:p>
      <w:pPr>
        <w:pStyle w:val="23"/>
        <w:rPr>
          <w:rFonts w:hint="eastAsia"/>
          <w:color w:val="000000" w:themeColor="text1"/>
          <w:lang w:val="en-US" w:eastAsia="zh-CN"/>
          <w14:textFill>
            <w14:solidFill>
              <w14:schemeClr w14:val="tx1"/>
            </w14:solidFill>
          </w14:textFill>
        </w:rPr>
      </w:pPr>
    </w:p>
    <w:p>
      <w:pPr>
        <w:pStyle w:val="23"/>
        <w:ind w:firstLine="2520" w:firstLineChars="900"/>
        <w:rPr>
          <w:rFonts w:hint="eastAsia"/>
          <w:color w:val="000000" w:themeColor="text1"/>
          <w:lang w:val="en-US" w:eastAsia="zh-CN"/>
          <w14:textFill>
            <w14:solidFill>
              <w14:schemeClr w14:val="tx1"/>
            </w14:solidFill>
          </w14:textFill>
        </w:rPr>
        <w:sectPr>
          <w:pgSz w:w="11906" w:h="16838"/>
          <w:pgMar w:top="1474" w:right="1588" w:bottom="1474" w:left="1531"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color w:val="000000" w:themeColor="text1"/>
          <w:lang w:val="en-US" w:eastAsia="zh-CN"/>
          <w14:textFill>
            <w14:solidFill>
              <w14:schemeClr w14:val="tx1"/>
            </w14:solidFill>
          </w14:textFill>
        </w:rPr>
        <w:t>请供应商根据目录清单报价。</w:t>
      </w:r>
    </w:p>
    <w:p>
      <w:pPr>
        <w:pStyle w:val="8"/>
        <w:adjustRightInd w:val="0"/>
        <w:snapToGrid w:val="0"/>
        <w:spacing w:line="360" w:lineRule="auto"/>
        <w:rPr>
          <w:rFonts w:ascii="黑体" w:eastAsia="黑体"/>
          <w:b/>
          <w:color w:val="000000" w:themeColor="text1"/>
          <w:sz w:val="28"/>
          <w:szCs w:val="28"/>
          <w14:textFill>
            <w14:solidFill>
              <w14:schemeClr w14:val="tx1"/>
            </w14:solidFill>
          </w14:textFill>
        </w:rPr>
      </w:pPr>
      <w:r>
        <w:rPr>
          <w:rFonts w:hint="eastAsia" w:ascii="黑体" w:eastAsia="黑体"/>
          <w:b/>
          <w:color w:val="000000" w:themeColor="text1"/>
          <w:sz w:val="28"/>
          <w:szCs w:val="28"/>
          <w:lang w:eastAsia="zh-CN"/>
          <w14:textFill>
            <w14:solidFill>
              <w14:schemeClr w14:val="tx1"/>
            </w14:solidFill>
          </w14:textFill>
        </w:rPr>
        <w:t>三</w:t>
      </w:r>
      <w:r>
        <w:rPr>
          <w:rFonts w:hint="eastAsia" w:ascii="黑体" w:eastAsia="黑体"/>
          <w:b/>
          <w:color w:val="000000" w:themeColor="text1"/>
          <w:sz w:val="28"/>
          <w:szCs w:val="28"/>
          <w14:textFill>
            <w14:solidFill>
              <w14:schemeClr w14:val="tx1"/>
            </w14:solidFill>
          </w14:textFill>
        </w:rPr>
        <w:t>、投标保证金</w:t>
      </w:r>
    </w:p>
    <w:p>
      <w:pPr>
        <w:pStyle w:val="8"/>
        <w:adjustRightInd w:val="0"/>
        <w:snapToGrid w:val="0"/>
        <w:spacing w:beforeLines="50" w:line="360" w:lineRule="auto"/>
        <w:rPr>
          <w:rFonts w:ascii="黑体" w:hAnsi="宋体" w:eastAsia="黑体"/>
          <w:b/>
          <w:color w:val="000000" w:themeColor="text1"/>
          <w:sz w:val="32"/>
          <w:szCs w:val="32"/>
          <w14:textFill>
            <w14:solidFill>
              <w14:schemeClr w14:val="tx1"/>
            </w14:solidFill>
          </w14:textFill>
        </w:rPr>
      </w:pPr>
    </w:p>
    <w:p>
      <w:pPr>
        <w:pStyle w:val="8"/>
        <w:adjustRightInd w:val="0"/>
        <w:snapToGrid w:val="0"/>
        <w:spacing w:beforeLines="50" w:line="360" w:lineRule="auto"/>
        <w:rPr>
          <w:rFonts w:ascii="仿宋_GB2312" w:hAnsi="宋体" w:eastAsia="仿宋_GB2312"/>
          <w:b/>
          <w:color w:val="000000" w:themeColor="text1"/>
          <w14:textFill>
            <w14:solidFill>
              <w14:schemeClr w14:val="tx1"/>
            </w14:solidFill>
          </w14:textFill>
        </w:rPr>
      </w:pPr>
    </w:p>
    <w:p>
      <w:pPr>
        <w:pStyle w:val="8"/>
        <w:adjustRightInd w:val="0"/>
        <w:snapToGrid w:val="0"/>
        <w:spacing w:beforeLines="50" w:line="360" w:lineRule="auto"/>
        <w:rPr>
          <w:rFonts w:ascii="黑体" w:hAnsi="宋体" w:eastAsia="黑体"/>
          <w:b/>
          <w:color w:val="000000" w:themeColor="text1"/>
          <w14:textFill>
            <w14:solidFill>
              <w14:schemeClr w14:val="tx1"/>
            </w14:solidFill>
          </w14:textFill>
        </w:rPr>
        <w:sectPr>
          <w:pgSz w:w="11906" w:h="16838"/>
          <w:pgMar w:top="1474" w:right="1531" w:bottom="1474" w:left="1531"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宋体" w:eastAsia="仿宋_GB2312"/>
          <w:b/>
          <w:color w:val="000000" w:themeColor="text1"/>
          <w14:textFill>
            <w14:solidFill>
              <w14:schemeClr w14:val="tx1"/>
            </w14:solidFill>
          </w14:textFill>
        </w:rPr>
        <w:t>备注：</w:t>
      </w:r>
      <w:r>
        <w:rPr>
          <w:rFonts w:hint="eastAsia" w:ascii="仿宋_GB2312" w:hAnsi="宋体" w:eastAsia="仿宋_GB2312"/>
          <w:color w:val="000000" w:themeColor="text1"/>
          <w14:textFill>
            <w14:solidFill>
              <w14:schemeClr w14:val="tx1"/>
            </w14:solidFill>
          </w14:textFill>
        </w:rPr>
        <w:t>提供付款凭证复印件加盖单位公章。</w:t>
      </w:r>
    </w:p>
    <w:p>
      <w:pPr>
        <w:adjustRightInd w:val="0"/>
        <w:snapToGrid w:val="0"/>
        <w:spacing w:line="360" w:lineRule="auto"/>
        <w:rPr>
          <w:rFonts w:hAnsi="宋体" w:cs="Times New Roman"/>
          <w:b/>
          <w:bCs/>
          <w:color w:val="000000" w:themeColor="text1"/>
          <w:sz w:val="24"/>
          <w14:textFill>
            <w14:solidFill>
              <w14:schemeClr w14:val="tx1"/>
            </w14:solidFill>
          </w14:textFill>
        </w:rPr>
      </w:pPr>
      <w:r>
        <w:rPr>
          <w:rFonts w:hint="eastAsia" w:ascii="黑体" w:hAnsi="Courier New" w:eastAsia="黑体" w:cs="Courier New"/>
          <w:bCs/>
          <w:color w:val="000000" w:themeColor="text1"/>
          <w:sz w:val="28"/>
          <w:szCs w:val="28"/>
          <w:lang w:eastAsia="zh-CN"/>
          <w14:textFill>
            <w14:solidFill>
              <w14:schemeClr w14:val="tx1"/>
            </w14:solidFill>
          </w14:textFill>
        </w:rPr>
        <w:t>四</w:t>
      </w:r>
      <w:r>
        <w:rPr>
          <w:rFonts w:hint="eastAsia" w:ascii="黑体" w:hAnsi="Courier New" w:eastAsia="黑体" w:cs="Courier New"/>
          <w:bCs/>
          <w:color w:val="000000" w:themeColor="text1"/>
          <w:sz w:val="28"/>
          <w:szCs w:val="28"/>
          <w14:textFill>
            <w14:solidFill>
              <w14:schemeClr w14:val="tx1"/>
            </w14:solidFill>
          </w14:textFill>
        </w:rPr>
        <w:t>、投标人具备投标资格的证明文件</w:t>
      </w:r>
      <w:bookmarkStart w:id="8" w:name="_Toc294206743"/>
      <w:bookmarkStart w:id="9" w:name="_Toc294186060"/>
    </w:p>
    <w:p>
      <w:pPr>
        <w:pStyle w:val="8"/>
        <w:ind w:left="1935" w:hanging="1095"/>
        <w:jc w:val="center"/>
        <w:rPr>
          <w:rFonts w:hAnsi="宋体" w:cs="Times New Roman"/>
          <w:b/>
          <w:bCs/>
          <w:color w:val="000000" w:themeColor="text1"/>
          <w:sz w:val="24"/>
          <w:szCs w:val="24"/>
          <w14:textFill>
            <w14:solidFill>
              <w14:schemeClr w14:val="tx1"/>
            </w14:solidFill>
          </w14:textFill>
        </w:rPr>
      </w:pPr>
      <w:r>
        <w:rPr>
          <w:rFonts w:hint="eastAsia" w:hAnsi="宋体" w:cs="Times New Roman"/>
          <w:b/>
          <w:bCs/>
          <w:color w:val="000000" w:themeColor="text1"/>
          <w:sz w:val="24"/>
          <w:szCs w:val="24"/>
          <w14:textFill>
            <w14:solidFill>
              <w14:schemeClr w14:val="tx1"/>
            </w14:solidFill>
          </w14:textFill>
        </w:rPr>
        <w:t>填写须知</w:t>
      </w:r>
    </w:p>
    <w:p>
      <w:pPr>
        <w:adjustRightInd w:val="0"/>
        <w:snapToGrid w:val="0"/>
        <w:spacing w:beforeLines="50"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w:t>
      </w:r>
      <w:r>
        <w:rPr>
          <w:rFonts w:hint="eastAsia" w:ascii="宋体" w:hAnsi="宋体"/>
          <w:b/>
          <w:color w:val="000000" w:themeColor="text1"/>
          <w:szCs w:val="21"/>
          <w14:textFill>
            <w14:solidFill>
              <w14:schemeClr w14:val="tx1"/>
            </w14:solidFill>
          </w14:textFill>
        </w:rPr>
        <w:t>投标人</w:t>
      </w:r>
      <w:r>
        <w:rPr>
          <w:rFonts w:hint="eastAsia" w:ascii="宋体" w:hAnsi="宋体"/>
          <w:b/>
          <w:bCs/>
          <w:color w:val="000000" w:themeColor="text1"/>
          <w:szCs w:val="21"/>
          <w14:textFill>
            <w14:solidFill>
              <w14:schemeClr w14:val="tx1"/>
            </w14:solidFill>
          </w14:textFill>
        </w:rPr>
        <w:t>有下列情形之一的，视为无效投标：</w:t>
      </w:r>
    </w:p>
    <w:p>
      <w:pPr>
        <w:adjustRightInd w:val="0"/>
        <w:snapToGrid w:val="0"/>
        <w:spacing w:beforeLines="50" w:line="360" w:lineRule="auto"/>
        <w:ind w:firstLine="411" w:firstLineChars="196"/>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bCs/>
          <w:color w:val="000000" w:themeColor="text1"/>
          <w:szCs w:val="21"/>
          <w14:textFill>
            <w14:solidFill>
              <w14:schemeClr w14:val="tx1"/>
            </w14:solidFill>
          </w14:textFill>
        </w:rPr>
        <w:t>未按招标文件要求提交资格证明文件的；</w:t>
      </w:r>
    </w:p>
    <w:p>
      <w:pPr>
        <w:adjustRightInd w:val="0"/>
        <w:snapToGrid w:val="0"/>
        <w:spacing w:beforeLines="50" w:line="360" w:lineRule="auto"/>
        <w:ind w:firstLine="411" w:firstLineChars="196"/>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bCs/>
          <w:color w:val="000000" w:themeColor="text1"/>
          <w:szCs w:val="21"/>
          <w14:textFill>
            <w14:solidFill>
              <w14:schemeClr w14:val="tx1"/>
            </w14:solidFill>
          </w14:textFill>
        </w:rPr>
        <w:t>提供的资格证明文件不符合招标文件要求或提供虚假资格证明文件的；</w:t>
      </w:r>
    </w:p>
    <w:p>
      <w:pPr>
        <w:adjustRightInd w:val="0"/>
        <w:snapToGrid w:val="0"/>
        <w:spacing w:beforeLines="50" w:line="360" w:lineRule="auto"/>
        <w:ind w:firstLine="411" w:firstLineChars="196"/>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资格证明文件未按招标文件要求加盖供应商单位章、</w:t>
      </w:r>
      <w:r>
        <w:rPr>
          <w:rFonts w:hint="eastAsia" w:ascii="宋体" w:hAnsi="宋体"/>
          <w:color w:val="000000" w:themeColor="text1"/>
          <w:szCs w:val="21"/>
          <w14:textFill>
            <w14:solidFill>
              <w14:schemeClr w14:val="tx1"/>
            </w14:solidFill>
          </w14:textFill>
        </w:rPr>
        <w:t>签字</w:t>
      </w:r>
      <w:r>
        <w:rPr>
          <w:rFonts w:hint="eastAsia" w:ascii="宋体" w:hAnsi="宋体"/>
          <w:bCs/>
          <w:color w:val="000000" w:themeColor="text1"/>
          <w:szCs w:val="21"/>
          <w14:textFill>
            <w14:solidFill>
              <w14:schemeClr w14:val="tx1"/>
            </w14:solidFill>
          </w14:textFill>
        </w:rPr>
        <w:t>的；</w:t>
      </w:r>
    </w:p>
    <w:p>
      <w:pPr>
        <w:adjustRightInd w:val="0"/>
        <w:snapToGrid w:val="0"/>
        <w:spacing w:beforeLines="50" w:line="360" w:lineRule="auto"/>
        <w:ind w:firstLine="411" w:firstLineChars="196"/>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hint="eastAsia" w:ascii="宋体" w:hAnsi="宋体"/>
          <w:bCs/>
          <w:color w:val="000000" w:themeColor="text1"/>
          <w:szCs w:val="21"/>
          <w14:textFill>
            <w14:solidFill>
              <w14:schemeClr w14:val="tx1"/>
            </w14:solidFill>
          </w14:textFill>
        </w:rPr>
        <w:t>资格证明文件过了有效期的或未按有关规定年审合格的。</w:t>
      </w: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hint="eastAsia" w:ascii="黑体" w:hAnsi="华文中宋" w:eastAsia="黑体"/>
          <w:color w:val="000000" w:themeColor="text1"/>
          <w:sz w:val="28"/>
          <w:szCs w:val="28"/>
          <w14:textFill>
            <w14:solidFill>
              <w14:schemeClr w14:val="tx1"/>
            </w14:solidFill>
          </w14:textFill>
        </w:rPr>
      </w:pPr>
    </w:p>
    <w:p>
      <w:pPr>
        <w:adjustRightInd w:val="0"/>
        <w:snapToGrid w:val="0"/>
        <w:spacing w:line="360" w:lineRule="auto"/>
        <w:outlineLvl w:val="0"/>
        <w:rPr>
          <w:rFonts w:ascii="黑体" w:hAnsi="华文中宋" w:eastAsia="黑体"/>
          <w:color w:val="000000" w:themeColor="text1"/>
          <w:sz w:val="28"/>
          <w:szCs w:val="28"/>
          <w14:textFill>
            <w14:solidFill>
              <w14:schemeClr w14:val="tx1"/>
            </w14:solidFill>
          </w14:textFill>
        </w:rPr>
      </w:pPr>
      <w:r>
        <w:rPr>
          <w:rFonts w:hint="eastAsia" w:ascii="黑体" w:hAnsi="华文中宋" w:eastAsia="黑体"/>
          <w:color w:val="000000" w:themeColor="text1"/>
          <w:sz w:val="28"/>
          <w:szCs w:val="28"/>
          <w14:textFill>
            <w14:solidFill>
              <w14:schemeClr w14:val="tx1"/>
            </w14:solidFill>
          </w14:textFill>
        </w:rPr>
        <w:t>附件1  授权委托书</w:t>
      </w:r>
    </w:p>
    <w:p>
      <w:pPr>
        <w:adjustRightInd w:val="0"/>
        <w:snapToGrid w:val="0"/>
        <w:spacing w:line="360" w:lineRule="auto"/>
        <w:rPr>
          <w:rFonts w:ascii="宋体" w:hAnsi="宋体"/>
          <w:bCs/>
          <w:color w:val="000000" w:themeColor="text1"/>
          <w:szCs w:val="21"/>
          <w14:textFill>
            <w14:solidFill>
              <w14:schemeClr w14:val="tx1"/>
            </w14:solidFill>
          </w14:textFill>
        </w:rPr>
      </w:pPr>
    </w:p>
    <w:p>
      <w:pPr>
        <w:adjustRightInd w:val="0"/>
        <w:snapToGrid w:val="0"/>
        <w:spacing w:beforeLines="50" w:line="360" w:lineRule="auto"/>
        <w:jc w:val="center"/>
        <w:outlineLvl w:val="0"/>
        <w:rPr>
          <w:rFonts w:ascii="黑体" w:hAnsi="华文中宋" w:eastAsia="黑体"/>
          <w:color w:val="000000" w:themeColor="text1"/>
          <w:sz w:val="32"/>
          <w:szCs w:val="32"/>
          <w14:textFill>
            <w14:solidFill>
              <w14:schemeClr w14:val="tx1"/>
            </w14:solidFill>
          </w14:textFill>
        </w:rPr>
      </w:pPr>
    </w:p>
    <w:p>
      <w:pPr>
        <w:autoSpaceDE w:val="0"/>
        <w:autoSpaceDN w:val="0"/>
        <w:adjustRightInd w:val="0"/>
        <w:snapToGrid w:val="0"/>
        <w:spacing w:beforeLines="50"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本人</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（姓名、职务）系</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投标人</w:t>
      </w:r>
      <w:r>
        <w:rPr>
          <w:rFonts w:hint="eastAsia" w:ascii="宋体" w:hAnsi="宋体" w:cs="宋体"/>
          <w:color w:val="000000" w:themeColor="text1"/>
          <w:kern w:val="0"/>
          <w:szCs w:val="21"/>
          <w14:textFill>
            <w14:solidFill>
              <w14:schemeClr w14:val="tx1"/>
            </w14:solidFill>
          </w14:textFill>
        </w:rPr>
        <w:t>名称）的法定代表人，现授权</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（姓名、职务）为我方代理人。代理人根据授权，以我方名义签署、澄清、说明、补正、递交、撤回、修改</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（项目名称、采购代理机构编号）投标文件、签订合同和处理有关事宜，其法律后果由我方承担。</w:t>
      </w:r>
    </w:p>
    <w:p>
      <w:pPr>
        <w:autoSpaceDE w:val="0"/>
        <w:autoSpaceDN w:val="0"/>
        <w:adjustRightInd w:val="0"/>
        <w:snapToGrid w:val="0"/>
        <w:spacing w:beforeLines="50"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委托期限：</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w:t>
      </w:r>
    </w:p>
    <w:p>
      <w:pPr>
        <w:adjustRightInd w:val="0"/>
        <w:snapToGrid w:val="0"/>
        <w:spacing w:beforeLines="50" w:line="360" w:lineRule="auto"/>
        <w:ind w:firstLine="435"/>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代理人无转委托权。</w:t>
      </w:r>
    </w:p>
    <w:p>
      <w:pPr>
        <w:adjustRightInd w:val="0"/>
        <w:snapToGrid w:val="0"/>
        <w:spacing w:beforeLines="50" w:line="360" w:lineRule="auto"/>
        <w:ind w:firstLine="43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本授权书于</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日签字生效，特此声明。</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p>
    <w:tbl>
      <w:tblPr>
        <w:tblStyle w:val="1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Lines="50"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委托代理人身份证复印件</w:t>
            </w:r>
          </w:p>
        </w:tc>
      </w:tr>
    </w:tbl>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附：法定代表人身份证明</w:t>
      </w:r>
    </w:p>
    <w:p>
      <w:pPr>
        <w:adjustRightInd w:val="0"/>
        <w:snapToGrid w:val="0"/>
        <w:spacing w:beforeLines="50" w:line="360" w:lineRule="auto"/>
        <w:ind w:firstLine="420" w:firstLineChars="200"/>
        <w:rPr>
          <w:rFonts w:ascii="宋体" w:hAnsi="宋体"/>
          <w:color w:val="000000" w:themeColor="text1"/>
          <w:szCs w:val="21"/>
          <w14:textFill>
            <w14:solidFill>
              <w14:schemeClr w14:val="tx1"/>
            </w14:solidFill>
          </w14:textFill>
        </w:rPr>
      </w:pPr>
    </w:p>
    <w:p>
      <w:pPr>
        <w:adjustRightInd w:val="0"/>
        <w:snapToGrid w:val="0"/>
        <w:spacing w:beforeLines="50"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投标人名称（单位章）：</w:t>
      </w:r>
    </w:p>
    <w:p>
      <w:pPr>
        <w:adjustRightInd w:val="0"/>
        <w:snapToGrid w:val="0"/>
        <w:spacing w:beforeLines="50" w:line="360" w:lineRule="auto"/>
        <w:ind w:righ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法定代表人（签字）：</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Lines="50" w:line="360" w:lineRule="auto"/>
        <w:ind w:righ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委托代理人（签字）：</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Lines="50" w:line="360" w:lineRule="auto"/>
        <w:ind w:righ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widowControl/>
        <w:topLinePunct/>
        <w:spacing w:line="440" w:lineRule="atLeast"/>
        <w:ind w:firstLine="422" w:firstLineChars="200"/>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注：如为</w:t>
      </w:r>
      <w:r>
        <w:rPr>
          <w:rFonts w:hint="eastAsia" w:ascii="宋体" w:hAnsi="宋体"/>
          <w:b/>
          <w:color w:val="000000" w:themeColor="text1"/>
          <w:szCs w:val="21"/>
          <w14:textFill>
            <w14:solidFill>
              <w14:schemeClr w14:val="tx1"/>
            </w14:solidFill>
          </w14:textFill>
        </w:rPr>
        <w:t>委托代理人</w:t>
      </w:r>
      <w:r>
        <w:rPr>
          <w:rFonts w:hint="eastAsia" w:ascii="宋体" w:hAnsi="宋体"/>
          <w:b/>
          <w:color w:val="000000" w:themeColor="text1"/>
          <w:kern w:val="0"/>
          <w:szCs w:val="21"/>
          <w14:textFill>
            <w14:solidFill>
              <w14:schemeClr w14:val="tx1"/>
            </w14:solidFill>
          </w14:textFill>
        </w:rPr>
        <w:t>参加开标会，本身份证明除投标文件中应提供以外，须另单独准备一份，供开标时身份验证使用</w:t>
      </w:r>
      <w:r>
        <w:rPr>
          <w:rFonts w:hint="eastAsia"/>
          <w:b/>
          <w:color w:val="000000" w:themeColor="text1"/>
          <w14:textFill>
            <w14:solidFill>
              <w14:schemeClr w14:val="tx1"/>
            </w14:solidFill>
          </w14:textFill>
        </w:rPr>
        <w:t>。否则，其投标将被拒绝。</w:t>
      </w:r>
    </w:p>
    <w:p>
      <w:pPr>
        <w:adjustRightInd w:val="0"/>
        <w:snapToGrid w:val="0"/>
        <w:spacing w:line="360" w:lineRule="auto"/>
        <w:outlineLvl w:val="0"/>
        <w:rPr>
          <w:rFonts w:ascii="黑体" w:hAnsi="华文中宋" w:eastAsia="黑体"/>
          <w:b/>
          <w:color w:val="000000" w:themeColor="text1"/>
          <w:sz w:val="28"/>
          <w:szCs w:val="28"/>
          <w14:textFill>
            <w14:solidFill>
              <w14:schemeClr w14:val="tx1"/>
            </w14:solidFill>
          </w14:textFill>
        </w:rPr>
      </w:pPr>
      <w:r>
        <w:rPr>
          <w:rFonts w:hint="eastAsia" w:ascii="宋体" w:hAnsi="宋体"/>
          <w:color w:val="000000" w:themeColor="text1"/>
          <w:szCs w:val="21"/>
          <w14:textFill>
            <w14:solidFill>
              <w14:schemeClr w14:val="tx1"/>
            </w14:solidFill>
          </w14:textFill>
        </w:rPr>
        <w:br w:type="page"/>
      </w:r>
      <w:r>
        <w:rPr>
          <w:rFonts w:hint="eastAsia" w:ascii="黑体" w:hAnsi="华文中宋" w:eastAsia="黑体"/>
          <w:color w:val="000000" w:themeColor="text1"/>
          <w:sz w:val="28"/>
          <w:szCs w:val="28"/>
          <w14:textFill>
            <w14:solidFill>
              <w14:schemeClr w14:val="tx1"/>
            </w14:solidFill>
          </w14:textFill>
        </w:rPr>
        <w:t>附件1-1  法定代表人身份证明</w:t>
      </w:r>
    </w:p>
    <w:bookmarkEnd w:id="8"/>
    <w:bookmarkEnd w:id="9"/>
    <w:p>
      <w:pPr>
        <w:adjustRightInd w:val="0"/>
        <w:snapToGrid w:val="0"/>
        <w:spacing w:beforeLines="50" w:line="360" w:lineRule="auto"/>
        <w:rPr>
          <w:rFonts w:ascii="宋体" w:hAnsi="宋体"/>
          <w:color w:val="000000" w:themeColor="text1"/>
          <w:szCs w:val="21"/>
          <w14:textFill>
            <w14:solidFill>
              <w14:schemeClr w14:val="tx1"/>
            </w14:solidFill>
          </w14:textFill>
        </w:rPr>
      </w:pPr>
    </w:p>
    <w:p>
      <w:pPr>
        <w:autoSpaceDE w:val="0"/>
        <w:autoSpaceDN w:val="0"/>
        <w:adjustRightInd w:val="0"/>
        <w:snapToGrid w:val="0"/>
        <w:spacing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w:t>
      </w:r>
      <w:r>
        <w:rPr>
          <w:rFonts w:hint="eastAsia" w:ascii="宋体" w:hAnsi="宋体" w:cs="宋体"/>
          <w:color w:val="000000" w:themeColor="text1"/>
          <w:kern w:val="0"/>
          <w:szCs w:val="21"/>
          <w14:textFill>
            <w14:solidFill>
              <w14:schemeClr w14:val="tx1"/>
            </w14:solidFill>
          </w14:textFill>
        </w:rPr>
        <w:t>名称：</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w:t>
      </w:r>
    </w:p>
    <w:p>
      <w:pPr>
        <w:autoSpaceDE w:val="0"/>
        <w:autoSpaceDN w:val="0"/>
        <w:adjustRightInd w:val="0"/>
        <w:snapToGrid w:val="0"/>
        <w:spacing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注册号：</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注册地址：</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成立时间：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年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月</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日</w:t>
      </w:r>
    </w:p>
    <w:p>
      <w:pPr>
        <w:autoSpaceDE w:val="0"/>
        <w:autoSpaceDN w:val="0"/>
        <w:adjustRightInd w:val="0"/>
        <w:snapToGrid w:val="0"/>
        <w:spacing w:beforeLines="50" w:line="360" w:lineRule="auto"/>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经营期限：</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beforeLines="50" w:line="360" w:lineRule="auto"/>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经营范围：主营：</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；兼营：</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姓名：</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性别：</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年龄：</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职务：</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系</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投标人</w:t>
      </w:r>
      <w:r>
        <w:rPr>
          <w:rFonts w:hint="eastAsia" w:ascii="宋体" w:hAnsi="宋体" w:cs="宋体"/>
          <w:color w:val="000000" w:themeColor="text1"/>
          <w:kern w:val="0"/>
          <w:szCs w:val="21"/>
          <w14:textFill>
            <w14:solidFill>
              <w14:schemeClr w14:val="tx1"/>
            </w14:solidFill>
          </w14:textFill>
        </w:rPr>
        <w:t>名称）的法定代表人。</w:t>
      </w:r>
    </w:p>
    <w:p>
      <w:pPr>
        <w:autoSpaceDE w:val="0"/>
        <w:autoSpaceDN w:val="0"/>
        <w:adjustRightInd w:val="0"/>
        <w:snapToGrid w:val="0"/>
        <w:spacing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特此证明。</w:t>
      </w:r>
    </w:p>
    <w:p>
      <w:pPr>
        <w:autoSpaceDE w:val="0"/>
        <w:autoSpaceDN w:val="0"/>
        <w:adjustRightInd w:val="0"/>
        <w:snapToGrid w:val="0"/>
        <w:spacing w:beforeLines="50" w:line="360" w:lineRule="auto"/>
        <w:jc w:val="left"/>
        <w:rPr>
          <w:rFonts w:ascii="宋体" w:hAnsi="宋体" w:cs="宋体"/>
          <w:color w:val="000000" w:themeColor="text1"/>
          <w:kern w:val="0"/>
          <w:szCs w:val="21"/>
          <w14:textFill>
            <w14:solidFill>
              <w14:schemeClr w14:val="tx1"/>
            </w14:solidFill>
          </w14:textFill>
        </w:rPr>
      </w:pPr>
    </w:p>
    <w:tbl>
      <w:tblPr>
        <w:tblStyle w:val="1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Lines="50"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法定代表人身份证复印件</w:t>
            </w:r>
          </w:p>
        </w:tc>
      </w:tr>
    </w:tbl>
    <w:p>
      <w:pPr>
        <w:adjustRightInd w:val="0"/>
        <w:snapToGrid w:val="0"/>
        <w:spacing w:beforeLines="50" w:line="360" w:lineRule="auto"/>
        <w:rPr>
          <w:rFonts w:ascii="宋体" w:hAnsi="宋体"/>
          <w:color w:val="000000" w:themeColor="text1"/>
          <w:szCs w:val="21"/>
          <w14:textFill>
            <w14:solidFill>
              <w14:schemeClr w14:val="tx1"/>
            </w14:solidFill>
          </w14:textFill>
        </w:rPr>
      </w:pPr>
    </w:p>
    <w:p>
      <w:pPr>
        <w:adjustRightInd w:val="0"/>
        <w:snapToGrid w:val="0"/>
        <w:spacing w:beforeLines="50" w:line="360" w:lineRule="auto"/>
        <w:rPr>
          <w:rFonts w:ascii="宋体" w:hAnsi="宋体"/>
          <w:color w:val="000000" w:themeColor="text1"/>
          <w:szCs w:val="21"/>
          <w14:textFill>
            <w14:solidFill>
              <w14:schemeClr w14:val="tx1"/>
            </w14:solidFill>
          </w14:textFill>
        </w:rPr>
      </w:pPr>
    </w:p>
    <w:p>
      <w:pPr>
        <w:adjustRightInd w:val="0"/>
        <w:snapToGrid w:val="0"/>
        <w:spacing w:beforeLines="50" w:line="360" w:lineRule="auto"/>
        <w:rPr>
          <w:rFonts w:ascii="宋体" w:hAnsi="宋体"/>
          <w:color w:val="000000" w:themeColor="text1"/>
          <w:szCs w:val="21"/>
          <w14:textFill>
            <w14:solidFill>
              <w14:schemeClr w14:val="tx1"/>
            </w14:solidFill>
          </w14:textFill>
        </w:rPr>
      </w:pPr>
    </w:p>
    <w:p>
      <w:pPr>
        <w:adjustRightInd w:val="0"/>
        <w:snapToGrid w:val="0"/>
        <w:spacing w:before="120" w:beforeLines="50" w:line="360" w:lineRule="auto"/>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供应商名称（盖单位章）：</w:t>
      </w:r>
    </w:p>
    <w:p>
      <w:pPr>
        <w:adjustRightInd w:val="0"/>
        <w:snapToGrid w:val="0"/>
        <w:spacing w:beforeLines="50" w:line="360" w:lineRule="auto"/>
        <w:ind w:righ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日      </w:t>
      </w:r>
    </w:p>
    <w:p>
      <w:pPr>
        <w:widowControl/>
        <w:topLinePunct/>
        <w:spacing w:line="440" w:lineRule="atLeast"/>
        <w:ind w:firstLine="422" w:firstLineChars="200"/>
        <w:rPr>
          <w:rFonts w:ascii="宋体" w:hAnsi="宋体"/>
          <w:color w:val="000000" w:themeColor="text1"/>
          <w:szCs w:val="21"/>
          <w14:textFill>
            <w14:solidFill>
              <w14:schemeClr w14:val="tx1"/>
            </w14:solidFill>
          </w14:textFill>
        </w:rPr>
        <w:sectPr>
          <w:pgSz w:w="11906" w:h="16838"/>
          <w:pgMar w:top="1440" w:right="1588" w:bottom="1440" w:left="158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b/>
          <w:color w:val="000000" w:themeColor="text1"/>
          <w:kern w:val="0"/>
          <w:szCs w:val="21"/>
          <w14:textFill>
            <w14:solidFill>
              <w14:schemeClr w14:val="tx1"/>
            </w14:solidFill>
          </w14:textFill>
        </w:rPr>
        <w:t>注：如为法定代表参加开标会，本身份证明除投标文件中应提供以外，须另单独准备一份，供开标时身份验证使用。</w:t>
      </w:r>
      <w:bookmarkStart w:id="10" w:name="_Toc294206747"/>
      <w:bookmarkStart w:id="11" w:name="_Toc294186064"/>
    </w:p>
    <w:bookmarkEnd w:id="10"/>
    <w:bookmarkEnd w:id="11"/>
    <w:p>
      <w:pPr>
        <w:adjustRightInd w:val="0"/>
        <w:snapToGrid w:val="0"/>
        <w:spacing w:before="120" w:beforeLines="50" w:line="360" w:lineRule="auto"/>
        <w:ind w:right="420"/>
        <w:rPr>
          <w:rFonts w:hint="eastAsia" w:ascii="黑体" w:hAnsi="华文中宋" w:eastAsia="黑体"/>
          <w:b/>
          <w:color w:val="000000" w:themeColor="text1"/>
          <w:szCs w:val="21"/>
          <w14:textFill>
            <w14:solidFill>
              <w14:schemeClr w14:val="tx1"/>
            </w14:solidFill>
          </w14:textFill>
        </w:rPr>
      </w:pPr>
      <w:bookmarkStart w:id="12" w:name="_Toc294186063"/>
      <w:bookmarkStart w:id="13" w:name="_Toc294206746"/>
      <w:r>
        <w:rPr>
          <w:rFonts w:hint="eastAsia" w:ascii="黑体" w:hAnsi="华文中宋" w:eastAsia="黑体"/>
          <w:color w:val="000000" w:themeColor="text1"/>
          <w:sz w:val="28"/>
          <w:szCs w:val="28"/>
          <w14:textFill>
            <w14:solidFill>
              <w14:schemeClr w14:val="tx1"/>
            </w14:solidFill>
          </w14:textFill>
        </w:rPr>
        <w:t>附件2  投标人基本情况</w:t>
      </w:r>
      <w:bookmarkEnd w:id="12"/>
      <w:bookmarkEnd w:id="13"/>
    </w:p>
    <w:p>
      <w:pPr>
        <w:adjustRightInd w:val="0"/>
        <w:snapToGrid w:val="0"/>
        <w:spacing w:before="120" w:beforeLines="50"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1.名称及概况：</w:t>
      </w:r>
    </w:p>
    <w:p>
      <w:pPr>
        <w:adjustRightInd w:val="0"/>
        <w:snapToGrid w:val="0"/>
        <w:spacing w:before="120" w:beforeLines="50" w:line="360" w:lineRule="auto"/>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投标人名称：</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120" w:beforeLines="50" w:line="360" w:lineRule="auto"/>
        <w:ind w:firstLine="1365" w:firstLineChars="650"/>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120" w:beforeLines="50" w:line="360" w:lineRule="auto"/>
        <w:ind w:firstLine="1365" w:firstLineChars="6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传真/电话号码：</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邮政编码：</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120" w:beforeLines="50" w:line="360" w:lineRule="auto"/>
        <w:ind w:firstLine="420" w:firstLineChars="200"/>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(2) 成立或注册日期：</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120" w:beforeLines="50" w:line="36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 注册号码：</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120" w:beforeLines="50" w:line="360" w:lineRule="auto"/>
        <w:ind w:firstLine="420" w:firstLineChars="200"/>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(4) 实收资本：</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120" w:beforeLines="50" w:line="360" w:lineRule="auto"/>
        <w:ind w:firstLine="420" w:firstLineChars="200"/>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 法定代表人姓名：</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120" w:beforeLines="50"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 经营范围：</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before="120" w:beforeLines="50"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.开立基本帐户银行的名称和地址：</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（提供注册地人民银行开户许可证复印件）</w:t>
      </w:r>
    </w:p>
    <w:p>
      <w:pPr>
        <w:adjustRightInd w:val="0"/>
        <w:snapToGrid w:val="0"/>
        <w:spacing w:before="120" w:beforeLines="50" w:line="360" w:lineRule="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4</w:t>
      </w:r>
      <w:r>
        <w:rPr>
          <w:rFonts w:hint="eastAsia" w:ascii="宋体" w:hAnsi="宋体"/>
          <w:b/>
          <w:color w:val="000000" w:themeColor="text1"/>
          <w:szCs w:val="21"/>
          <w14:textFill>
            <w14:solidFill>
              <w14:schemeClr w14:val="tx1"/>
            </w14:solidFill>
          </w14:textFill>
        </w:rPr>
        <w:t>.提供</w:t>
      </w:r>
      <w:r>
        <w:rPr>
          <w:rFonts w:hint="eastAsia" w:ascii="宋体" w:hAnsi="宋体"/>
          <w:b/>
          <w:color w:val="000000" w:themeColor="text1"/>
          <w:szCs w:val="21"/>
          <w:lang w:eastAsia="zh-CN"/>
          <w14:textFill>
            <w14:solidFill>
              <w14:schemeClr w14:val="tx1"/>
            </w14:solidFill>
          </w14:textFill>
        </w:rPr>
        <w:t>工商</w:t>
      </w:r>
      <w:r>
        <w:rPr>
          <w:rFonts w:hint="eastAsia" w:ascii="宋体" w:hAnsi="宋体"/>
          <w:b/>
          <w:color w:val="000000" w:themeColor="text1"/>
          <w:szCs w:val="21"/>
          <w14:textFill>
            <w14:solidFill>
              <w14:schemeClr w14:val="tx1"/>
            </w14:solidFill>
          </w14:textFill>
        </w:rPr>
        <w:t>营业执照等证明材料的复印件。</w:t>
      </w:r>
    </w:p>
    <w:p>
      <w:pPr>
        <w:adjustRightInd w:val="0"/>
        <w:snapToGrid w:val="0"/>
        <w:spacing w:before="120" w:beforeLines="50" w:line="36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兹声明上述数据和资料是真实、正确的，我们同意遵照贵方要求出示有关证明文件。</w:t>
      </w:r>
    </w:p>
    <w:p>
      <w:pPr>
        <w:widowControl/>
        <w:adjustRightInd w:val="0"/>
        <w:snapToGrid w:val="0"/>
        <w:spacing w:before="120" w:beforeLines="50" w:line="360" w:lineRule="auto"/>
        <w:ind w:firstLine="420" w:firstLineChars="200"/>
        <w:rPr>
          <w:rFonts w:hint="eastAsia" w:ascii="仿宋_GB2312" w:hAnsi="仿宋_GB2312" w:eastAsia="仿宋_GB2312"/>
          <w:color w:val="000000" w:themeColor="text1"/>
          <w:szCs w:val="21"/>
          <w14:textFill>
            <w14:solidFill>
              <w14:schemeClr w14:val="tx1"/>
            </w14:solidFill>
          </w14:textFill>
        </w:rPr>
      </w:pPr>
    </w:p>
    <w:p>
      <w:pPr>
        <w:widowControl/>
        <w:adjustRightInd w:val="0"/>
        <w:snapToGrid w:val="0"/>
        <w:spacing w:before="120" w:beforeLines="50" w:line="360" w:lineRule="auto"/>
        <w:ind w:firstLine="420" w:firstLineChars="200"/>
        <w:rPr>
          <w:rFonts w:hint="eastAsia" w:ascii="仿宋_GB2312" w:hAnsi="仿宋_GB2312" w:eastAsia="仿宋_GB2312"/>
          <w:color w:val="000000" w:themeColor="text1"/>
          <w:szCs w:val="21"/>
          <w14:textFill>
            <w14:solidFill>
              <w14:schemeClr w14:val="tx1"/>
            </w14:solidFill>
          </w14:textFill>
        </w:rPr>
      </w:pPr>
    </w:p>
    <w:p>
      <w:pPr>
        <w:adjustRightInd w:val="0"/>
        <w:snapToGrid w:val="0"/>
        <w:spacing w:before="120" w:beforeLines="50"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投标人名称（单位章）</w:t>
      </w:r>
      <w:r>
        <w:rPr>
          <w:rFonts w:hint="eastAsia" w:ascii="宋体" w:hAnsi="宋体" w:cs="宋体"/>
          <w:color w:val="000000" w:themeColor="text1"/>
          <w:szCs w:val="21"/>
          <w14:textFill>
            <w14:solidFill>
              <w14:schemeClr w14:val="tx1"/>
            </w14:solidFill>
          </w14:textFill>
        </w:rPr>
        <w:t>：</w:t>
      </w:r>
    </w:p>
    <w:p>
      <w:pPr>
        <w:adjustRightInd w:val="0"/>
        <w:snapToGrid w:val="0"/>
        <w:spacing w:before="120" w:beforeLines="50"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法定代表人或其授权的代理人(</w:t>
      </w:r>
      <w:r>
        <w:rPr>
          <w:rFonts w:hint="eastAsia" w:ascii="宋体" w:hAnsi="宋体" w:cs="宋体"/>
          <w:color w:val="000000" w:themeColor="text1"/>
          <w:szCs w:val="21"/>
          <w14:textFill>
            <w14:solidFill>
              <w14:schemeClr w14:val="tx1"/>
            </w14:solidFill>
          </w14:textFill>
        </w:rPr>
        <w:t>签字或盖章</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p>
    <w:p>
      <w:pPr>
        <w:widowControl/>
        <w:adjustRightInd w:val="0"/>
        <w:snapToGrid w:val="0"/>
        <w:spacing w:beforeLines="50" w:line="360" w:lineRule="auto"/>
        <w:rPr>
          <w:rFonts w:hint="eastAsia" w:ascii="宋体" w:hAnsi="宋体" w:eastAsia="黑体"/>
          <w:color w:val="000000" w:themeColor="text1"/>
          <w:szCs w:val="21"/>
          <w:lang w:val="en-US" w:eastAsia="zh-CN"/>
          <w14:textFill>
            <w14:solidFill>
              <w14:schemeClr w14:val="tx1"/>
            </w14:solidFill>
          </w14:textFill>
        </w:rPr>
        <w:sectPr>
          <w:pgSz w:w="11906" w:h="16838"/>
          <w:pgMar w:top="1440" w:right="1588" w:bottom="1440" w:left="158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olor w:val="000000" w:themeColor="text1"/>
          <w:szCs w:val="21"/>
          <w14:textFill>
            <w14:solidFill>
              <w14:schemeClr w14:val="tx1"/>
            </w14:solidFill>
          </w14:textFill>
        </w:rPr>
        <w:t>日期：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adjustRightInd w:val="0"/>
        <w:snapToGrid w:val="0"/>
        <w:spacing w:line="360" w:lineRule="auto"/>
        <w:jc w:val="both"/>
        <w:rPr>
          <w:rFonts w:hint="eastAsia" w:ascii="黑体" w:hAnsi="华文中宋" w:eastAsia="黑体"/>
          <w:color w:val="000000" w:themeColor="text1"/>
          <w:sz w:val="28"/>
          <w:szCs w:val="28"/>
          <w14:textFill>
            <w14:solidFill>
              <w14:schemeClr w14:val="tx1"/>
            </w14:solidFill>
          </w14:textFill>
        </w:rPr>
      </w:pPr>
      <w:r>
        <w:rPr>
          <w:rFonts w:hint="eastAsia" w:ascii="黑体" w:hAnsi="华文中宋" w:eastAsia="黑体"/>
          <w:color w:val="000000" w:themeColor="text1"/>
          <w:sz w:val="28"/>
          <w:szCs w:val="28"/>
          <w14:textFill>
            <w14:solidFill>
              <w14:schemeClr w14:val="tx1"/>
            </w14:solidFill>
          </w14:textFill>
        </w:rPr>
        <w:t>附件</w:t>
      </w:r>
      <w:r>
        <w:rPr>
          <w:rFonts w:hint="eastAsia" w:ascii="黑体" w:hAnsi="华文中宋" w:eastAsia="黑体"/>
          <w:color w:val="000000" w:themeColor="text1"/>
          <w:sz w:val="28"/>
          <w:szCs w:val="28"/>
          <w:lang w:val="en-US" w:eastAsia="zh-CN"/>
          <w14:textFill>
            <w14:solidFill>
              <w14:schemeClr w14:val="tx1"/>
            </w14:solidFill>
          </w14:textFill>
        </w:rPr>
        <w:t xml:space="preserve">3  </w:t>
      </w:r>
      <w:r>
        <w:rPr>
          <w:rFonts w:hint="eastAsia" w:ascii="黑体" w:hAnsi="华文中宋" w:eastAsia="黑体"/>
          <w:color w:val="000000" w:themeColor="text1"/>
          <w:sz w:val="28"/>
          <w:szCs w:val="28"/>
          <w14:textFill>
            <w14:solidFill>
              <w14:schemeClr w14:val="tx1"/>
            </w14:solidFill>
          </w14:textFill>
        </w:rPr>
        <w:t>参加采购活动前三年内在经营活动中没有重大违法记录的书面声明</w:t>
      </w:r>
    </w:p>
    <w:p>
      <w:pPr>
        <w:adjustRightInd w:val="0"/>
        <w:snapToGrid w:val="0"/>
        <w:spacing w:before="161" w:beforeLines="50" w:line="360" w:lineRule="auto"/>
        <w:ind w:left="-88" w:leftChars="-42"/>
        <w:outlineLvl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(采购</w:t>
      </w:r>
      <w:r>
        <w:rPr>
          <w:rFonts w:hint="eastAsia" w:ascii="宋体" w:hAnsi="宋体" w:cs="宋体"/>
          <w:color w:val="000000" w:themeColor="text1"/>
          <w:szCs w:val="21"/>
          <w:lang w:eastAsia="zh-CN"/>
          <w14:textFill>
            <w14:solidFill>
              <w14:schemeClr w14:val="tx1"/>
            </w14:solidFill>
          </w14:textFill>
        </w:rPr>
        <w:t>人</w:t>
      </w:r>
      <w:r>
        <w:rPr>
          <w:rFonts w:hint="eastAsia" w:ascii="宋体" w:hAnsi="宋体" w:cs="宋体"/>
          <w:color w:val="000000" w:themeColor="text1"/>
          <w:szCs w:val="21"/>
          <w14:textFill>
            <w14:solidFill>
              <w14:schemeClr w14:val="tx1"/>
            </w14:solidFill>
          </w14:textFill>
        </w:rPr>
        <w:t>)：</w:t>
      </w:r>
    </w:p>
    <w:p>
      <w:pPr>
        <w:adjustRightInd w:val="0"/>
        <w:snapToGrid w:val="0"/>
        <w:spacing w:before="161" w:beforeLines="50" w:line="360" w:lineRule="auto"/>
        <w:ind w:left="-88" w:leftChars="-42"/>
        <w:rPr>
          <w:rFonts w:hint="eastAsia" w:ascii="宋体" w:hAnsi="宋体" w:cs="宋体"/>
          <w:color w:val="000000" w:themeColor="text1"/>
          <w:szCs w:val="21"/>
          <w14:textFill>
            <w14:solidFill>
              <w14:schemeClr w14:val="tx1"/>
            </w14:solidFill>
          </w14:textFill>
        </w:rPr>
      </w:pPr>
    </w:p>
    <w:p>
      <w:pPr>
        <w:widowControl/>
        <w:adjustRightInd w:val="0"/>
        <w:snapToGrid w:val="0"/>
        <w:spacing w:before="161" w:beforeLines="50"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我单位在</w:t>
      </w:r>
      <w:r>
        <w:rPr>
          <w:rFonts w:hint="eastAsia" w:ascii="宋体" w:hAnsi="宋体" w:cs="宋体"/>
          <w:color w:val="000000" w:themeColor="text1"/>
          <w:szCs w:val="21"/>
          <w14:textFill>
            <w14:solidFill>
              <w14:schemeClr w14:val="tx1"/>
            </w14:solidFill>
          </w14:textFill>
        </w:rPr>
        <w:t>参加采购活动前三年内在经营活动中没有重大违法记录，包括：</w:t>
      </w:r>
    </w:p>
    <w:p>
      <w:pPr>
        <w:widowControl/>
        <w:adjustRightInd w:val="0"/>
        <w:snapToGrid w:val="0"/>
        <w:spacing w:before="161" w:beforeLines="50"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w:t>
      </w:r>
      <w:r>
        <w:rPr>
          <w:rFonts w:hint="eastAsia" w:ascii="宋体" w:hAnsi="宋体" w:cs="宋体"/>
          <w:bCs/>
          <w:color w:val="000000" w:themeColor="text1"/>
          <w:szCs w:val="21"/>
          <w14:textFill>
            <w14:solidFill>
              <w14:schemeClr w14:val="tx1"/>
            </w14:solidFill>
          </w14:textFill>
        </w:rPr>
        <w:t>我单位</w:t>
      </w:r>
      <w:r>
        <w:rPr>
          <w:rFonts w:hint="eastAsia" w:ascii="宋体" w:hAnsi="宋体" w:cs="宋体"/>
          <w:color w:val="000000" w:themeColor="text1"/>
          <w:szCs w:val="21"/>
          <w14:textFill>
            <w14:solidFill>
              <w14:schemeClr w14:val="tx1"/>
            </w14:solidFill>
          </w14:textFill>
        </w:rPr>
        <w:t>或者其法定代表人、董事、监事、高级管理人员因经营活动中的违法行为受到行政处罚，但警告和罚款额在三万元以下的行政处罚除外；</w:t>
      </w:r>
    </w:p>
    <w:p>
      <w:pPr>
        <w:widowControl/>
        <w:adjustRightInd w:val="0"/>
        <w:snapToGrid w:val="0"/>
        <w:spacing w:before="161" w:beforeLines="50"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w:t>
      </w:r>
      <w:r>
        <w:rPr>
          <w:rFonts w:hint="eastAsia" w:ascii="宋体" w:hAnsi="宋体" w:cs="宋体"/>
          <w:bCs/>
          <w:color w:val="000000" w:themeColor="text1"/>
          <w:szCs w:val="21"/>
          <w14:textFill>
            <w14:solidFill>
              <w14:schemeClr w14:val="tx1"/>
            </w14:solidFill>
          </w14:textFill>
        </w:rPr>
        <w:t>我单位</w:t>
      </w:r>
      <w:r>
        <w:rPr>
          <w:rFonts w:hint="eastAsia" w:ascii="宋体" w:hAnsi="宋体" w:cs="宋体"/>
          <w:color w:val="000000" w:themeColor="text1"/>
          <w:szCs w:val="21"/>
          <w14:textFill>
            <w14:solidFill>
              <w14:schemeClr w14:val="tx1"/>
            </w14:solidFill>
          </w14:textFill>
        </w:rPr>
        <w:t>或者其法定代表人、董事、监事、高级管理人员因经营活动中的违法行为受到刑事处罚。</w:t>
      </w:r>
    </w:p>
    <w:p>
      <w:pPr>
        <w:widowControl/>
        <w:adjustRightInd w:val="0"/>
        <w:snapToGrid w:val="0"/>
        <w:spacing w:before="161" w:beforeLines="50" w:line="360" w:lineRule="auto"/>
        <w:ind w:firstLine="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特此声明！</w:t>
      </w:r>
    </w:p>
    <w:p>
      <w:pPr>
        <w:widowControl/>
        <w:adjustRightInd w:val="0"/>
        <w:snapToGrid w:val="0"/>
        <w:spacing w:before="161" w:beforeLines="50" w:line="360" w:lineRule="auto"/>
        <w:ind w:firstLine="420"/>
        <w:rPr>
          <w:rFonts w:hint="eastAsia" w:ascii="宋体" w:hAnsi="宋体" w:cs="宋体"/>
          <w:color w:val="000000" w:themeColor="text1"/>
          <w:szCs w:val="21"/>
          <w14:textFill>
            <w14:solidFill>
              <w14:schemeClr w14:val="tx1"/>
            </w14:solidFill>
          </w14:textFill>
        </w:rPr>
      </w:pPr>
    </w:p>
    <w:p>
      <w:pPr>
        <w:widowControl/>
        <w:adjustRightInd w:val="0"/>
        <w:snapToGrid w:val="0"/>
        <w:spacing w:before="161" w:beforeLines="50" w:line="360" w:lineRule="auto"/>
        <w:ind w:firstLine="420"/>
        <w:rPr>
          <w:rFonts w:hint="eastAsia" w:ascii="宋体" w:hAnsi="宋体" w:cs="宋体"/>
          <w:color w:val="000000" w:themeColor="text1"/>
          <w:szCs w:val="21"/>
          <w14:textFill>
            <w14:solidFill>
              <w14:schemeClr w14:val="tx1"/>
            </w14:solidFill>
          </w14:textFill>
        </w:rPr>
      </w:pPr>
    </w:p>
    <w:p>
      <w:pPr>
        <w:adjustRightInd w:val="0"/>
        <w:snapToGrid w:val="0"/>
        <w:spacing w:before="161" w:beforeLines="50" w:line="360" w:lineRule="auto"/>
        <w:rPr>
          <w:rFonts w:hint="eastAsia"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投标人名称（单位章）</w:t>
      </w:r>
      <w:r>
        <w:rPr>
          <w:rFonts w:hint="eastAsia" w:ascii="宋体" w:hAnsi="宋体" w:cs="宋体"/>
          <w:color w:val="000000" w:themeColor="text1"/>
          <w:szCs w:val="21"/>
          <w14:textFill>
            <w14:solidFill>
              <w14:schemeClr w14:val="tx1"/>
            </w14:solidFill>
          </w14:textFill>
        </w:rPr>
        <w:t xml:space="preserve">： </w:t>
      </w:r>
    </w:p>
    <w:p>
      <w:pPr>
        <w:adjustRightInd w:val="0"/>
        <w:snapToGrid w:val="0"/>
        <w:spacing w:before="161" w:beforeLines="5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法定代表人（签字或盖章）：</w:t>
      </w:r>
      <w:r>
        <w:rPr>
          <w:rFonts w:hint="eastAsia" w:ascii="宋体" w:hAnsi="宋体" w:cs="宋体"/>
          <w:color w:val="000000" w:themeColor="text1"/>
          <w:kern w:val="0"/>
          <w:szCs w:val="21"/>
          <w:u w:val="single"/>
          <w14:textFill>
            <w14:solidFill>
              <w14:schemeClr w14:val="tx1"/>
            </w14:solidFill>
          </w14:textFill>
        </w:rPr>
        <w:t>        </w:t>
      </w:r>
      <w:r>
        <w:rPr>
          <w:rFonts w:hint="eastAsia" w:ascii="宋体" w:hAnsi="宋体" w:cs="宋体"/>
          <w:color w:val="000000" w:themeColor="text1"/>
          <w:szCs w:val="21"/>
          <w:u w:val="single"/>
          <w14:textFill>
            <w14:solidFill>
              <w14:schemeClr w14:val="tx1"/>
            </w14:solidFill>
          </w14:textFill>
        </w:rPr>
        <w:t xml:space="preserve">              </w:t>
      </w:r>
    </w:p>
    <w:p>
      <w:pPr>
        <w:adjustRightInd w:val="0"/>
        <w:snapToGrid w:val="0"/>
        <w:spacing w:line="360" w:lineRule="auto"/>
        <w:rPr>
          <w:rFonts w:ascii="黑体" w:hAnsi="宋体" w:eastAsia="黑体"/>
          <w:color w:val="000000" w:themeColor="text1"/>
          <w:sz w:val="28"/>
          <w:szCs w:val="28"/>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adjustRightInd w:val="0"/>
        <w:snapToGrid w:val="0"/>
        <w:spacing w:line="360" w:lineRule="auto"/>
        <w:rPr>
          <w:rFonts w:ascii="黑体" w:hAnsi="宋体" w:eastAsia="黑体"/>
          <w:color w:val="000000" w:themeColor="text1"/>
          <w:sz w:val="28"/>
          <w:szCs w:val="28"/>
          <w14:textFill>
            <w14:solidFill>
              <w14:schemeClr w14:val="tx1"/>
            </w14:solidFill>
          </w14:textFill>
        </w:rPr>
      </w:pPr>
    </w:p>
    <w:p>
      <w:pPr>
        <w:adjustRightInd w:val="0"/>
        <w:snapToGrid w:val="0"/>
        <w:spacing w:line="360" w:lineRule="auto"/>
        <w:rPr>
          <w:rFonts w:hint="eastAsia" w:ascii="黑体" w:hAnsi="宋体" w:eastAsia="黑体"/>
          <w:color w:val="000000" w:themeColor="text1"/>
          <w:sz w:val="28"/>
          <w:szCs w:val="28"/>
          <w14:textFill>
            <w14:solidFill>
              <w14:schemeClr w14:val="tx1"/>
            </w14:solidFill>
          </w14:textFill>
        </w:rPr>
      </w:pPr>
    </w:p>
    <w:p>
      <w:pPr>
        <w:adjustRightInd w:val="0"/>
        <w:snapToGrid w:val="0"/>
        <w:spacing w:line="360" w:lineRule="auto"/>
        <w:rPr>
          <w:rFonts w:hint="eastAsia" w:ascii="黑体" w:hAnsi="宋体" w:eastAsia="黑体"/>
          <w:color w:val="000000" w:themeColor="text1"/>
          <w:sz w:val="28"/>
          <w:szCs w:val="28"/>
          <w14:textFill>
            <w14:solidFill>
              <w14:schemeClr w14:val="tx1"/>
            </w14:solidFill>
          </w14:textFill>
        </w:rPr>
      </w:pPr>
    </w:p>
    <w:p>
      <w:pPr>
        <w:adjustRightInd w:val="0"/>
        <w:snapToGrid w:val="0"/>
        <w:spacing w:line="360" w:lineRule="auto"/>
        <w:rPr>
          <w:rFonts w:hint="eastAsia" w:ascii="黑体" w:hAnsi="宋体" w:eastAsia="黑体"/>
          <w:color w:val="000000" w:themeColor="text1"/>
          <w:sz w:val="28"/>
          <w:szCs w:val="28"/>
          <w14:textFill>
            <w14:solidFill>
              <w14:schemeClr w14:val="tx1"/>
            </w14:solidFill>
          </w14:textFill>
        </w:rPr>
      </w:pPr>
    </w:p>
    <w:p>
      <w:pPr>
        <w:adjustRightInd w:val="0"/>
        <w:snapToGrid w:val="0"/>
        <w:spacing w:line="360" w:lineRule="auto"/>
        <w:rPr>
          <w:rFonts w:hint="eastAsia" w:ascii="黑体" w:hAnsi="宋体" w:eastAsia="黑体"/>
          <w:color w:val="000000" w:themeColor="text1"/>
          <w:sz w:val="28"/>
          <w:szCs w:val="28"/>
          <w14:textFill>
            <w14:solidFill>
              <w14:schemeClr w14:val="tx1"/>
            </w14:solidFill>
          </w14:textFill>
        </w:rPr>
      </w:pPr>
    </w:p>
    <w:p>
      <w:pPr>
        <w:adjustRightInd w:val="0"/>
        <w:snapToGrid w:val="0"/>
        <w:spacing w:line="360" w:lineRule="auto"/>
        <w:rPr>
          <w:rFonts w:hint="eastAsia" w:ascii="黑体" w:hAnsi="宋体" w:eastAsia="黑体"/>
          <w:color w:val="000000" w:themeColor="text1"/>
          <w:sz w:val="28"/>
          <w:szCs w:val="28"/>
          <w14:textFill>
            <w14:solidFill>
              <w14:schemeClr w14:val="tx1"/>
            </w14:solidFill>
          </w14:textFill>
        </w:rPr>
      </w:pPr>
    </w:p>
    <w:p>
      <w:pPr>
        <w:adjustRightInd w:val="0"/>
        <w:snapToGrid w:val="0"/>
        <w:spacing w:line="360" w:lineRule="auto"/>
        <w:rPr>
          <w:rFonts w:hint="eastAsia" w:ascii="黑体" w:hAnsi="宋体" w:eastAsia="黑体"/>
          <w:color w:val="000000" w:themeColor="text1"/>
          <w:sz w:val="28"/>
          <w:szCs w:val="28"/>
          <w14:textFill>
            <w14:solidFill>
              <w14:schemeClr w14:val="tx1"/>
            </w14:solidFill>
          </w14:textFill>
        </w:rPr>
      </w:pPr>
    </w:p>
    <w:p>
      <w:pPr>
        <w:adjustRightInd w:val="0"/>
        <w:snapToGrid w:val="0"/>
        <w:spacing w:line="360" w:lineRule="auto"/>
        <w:rPr>
          <w:rFonts w:hint="eastAsia" w:ascii="黑体" w:hAnsi="宋体" w:eastAsia="黑体"/>
          <w:color w:val="000000" w:themeColor="text1"/>
          <w:sz w:val="28"/>
          <w:szCs w:val="28"/>
          <w14:textFill>
            <w14:solidFill>
              <w14:schemeClr w14:val="tx1"/>
            </w14:solidFill>
          </w14:textFill>
        </w:rPr>
      </w:pPr>
    </w:p>
    <w:p>
      <w:pPr>
        <w:adjustRightInd w:val="0"/>
        <w:snapToGrid w:val="0"/>
        <w:spacing w:line="360" w:lineRule="auto"/>
        <w:rPr>
          <w:rFonts w:hint="eastAsia" w:ascii="黑体" w:hAnsi="宋体" w:eastAsia="黑体"/>
          <w:color w:val="000000" w:themeColor="text1"/>
          <w:sz w:val="28"/>
          <w:szCs w:val="28"/>
          <w14:textFill>
            <w14:solidFill>
              <w14:schemeClr w14:val="tx1"/>
            </w14:solidFill>
          </w14:textFill>
        </w:rPr>
      </w:pPr>
    </w:p>
    <w:p>
      <w:pPr>
        <w:adjustRightInd w:val="0"/>
        <w:snapToGrid w:val="0"/>
        <w:spacing w:line="360" w:lineRule="auto"/>
        <w:rPr>
          <w:rFonts w:hint="eastAsia" w:ascii="黑体" w:hAnsi="宋体" w:eastAsia="黑体"/>
          <w:color w:val="000000" w:themeColor="text1"/>
          <w:sz w:val="28"/>
          <w:szCs w:val="28"/>
          <w14:textFill>
            <w14:solidFill>
              <w14:schemeClr w14:val="tx1"/>
            </w14:solidFill>
          </w14:textFill>
        </w:rPr>
      </w:pPr>
    </w:p>
    <w:p>
      <w:pPr>
        <w:adjustRightInd w:val="0"/>
        <w:snapToGrid w:val="0"/>
        <w:spacing w:line="360" w:lineRule="auto"/>
        <w:rPr>
          <w:rFonts w:hint="eastAsia" w:ascii="黑体" w:hAnsi="宋体" w:eastAsia="黑体"/>
          <w:color w:val="000000" w:themeColor="text1"/>
          <w:sz w:val="28"/>
          <w:szCs w:val="28"/>
          <w14:textFill>
            <w14:solidFill>
              <w14:schemeClr w14:val="tx1"/>
            </w14:solidFill>
          </w14:textFill>
        </w:rPr>
      </w:pPr>
      <w:r>
        <w:rPr>
          <w:rFonts w:hint="eastAsia" w:ascii="黑体" w:hAnsi="华文中宋" w:eastAsia="黑体"/>
          <w:color w:val="000000" w:themeColor="text1"/>
          <w:sz w:val="28"/>
          <w:szCs w:val="28"/>
          <w14:textFill>
            <w14:solidFill>
              <w14:schemeClr w14:val="tx1"/>
            </w14:solidFill>
          </w14:textFill>
        </w:rPr>
        <w:t>附件</w:t>
      </w:r>
      <w:r>
        <w:rPr>
          <w:rFonts w:hint="eastAsia" w:ascii="黑体" w:hAnsi="华文中宋" w:eastAsia="黑体"/>
          <w:color w:val="000000" w:themeColor="text1"/>
          <w:sz w:val="28"/>
          <w:szCs w:val="28"/>
          <w:lang w:val="en-US" w:eastAsia="zh-CN"/>
          <w14:textFill>
            <w14:solidFill>
              <w14:schemeClr w14:val="tx1"/>
            </w14:solidFill>
          </w14:textFill>
        </w:rPr>
        <w:t>4</w:t>
      </w:r>
      <w:r>
        <w:rPr>
          <w:rFonts w:hint="eastAsia" w:ascii="黑体" w:hAnsi="宋体" w:eastAsia="黑体"/>
          <w:color w:val="000000" w:themeColor="text1"/>
          <w:sz w:val="28"/>
          <w:szCs w:val="28"/>
          <w14:textFill>
            <w14:solidFill>
              <w14:schemeClr w14:val="tx1"/>
            </w14:solidFill>
          </w14:textFill>
        </w:rPr>
        <w:t xml:space="preserve">  招标文件规定的其他资格条件证明</w:t>
      </w:r>
    </w:p>
    <w:p>
      <w:pPr>
        <w:pStyle w:val="2"/>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br w:type="page"/>
      </w:r>
    </w:p>
    <w:p>
      <w:pPr>
        <w:pStyle w:val="2"/>
        <w:rPr>
          <w:rFonts w:hint="eastAsia"/>
          <w:color w:val="000000" w:themeColor="text1"/>
          <w:lang w:eastAsia="zh-CN"/>
          <w14:textFill>
            <w14:solidFill>
              <w14:schemeClr w14:val="tx1"/>
            </w14:solidFill>
          </w14:textFill>
        </w:rPr>
      </w:pPr>
    </w:p>
    <w:p>
      <w:pPr>
        <w:adjustRightInd w:val="0"/>
        <w:snapToGrid w:val="0"/>
        <w:spacing w:line="360" w:lineRule="auto"/>
        <w:jc w:val="center"/>
        <w:rPr>
          <w:rFonts w:hint="eastAsia" w:ascii="黑体" w:hAnsi="Courier New" w:eastAsia="黑体" w:cs="Courier New"/>
          <w:bCs/>
          <w:color w:val="000000" w:themeColor="text1"/>
          <w:sz w:val="28"/>
          <w:szCs w:val="28"/>
          <w:lang w:eastAsia="zh-CN"/>
          <w14:textFill>
            <w14:solidFill>
              <w14:schemeClr w14:val="tx1"/>
            </w14:solidFill>
          </w14:textFill>
        </w:rPr>
      </w:pPr>
      <w:r>
        <w:rPr>
          <w:rFonts w:hint="eastAsia" w:ascii="黑体" w:hAnsi="Courier New" w:eastAsia="黑体" w:cs="Courier New"/>
          <w:bCs/>
          <w:color w:val="000000" w:themeColor="text1"/>
          <w:sz w:val="28"/>
          <w:szCs w:val="28"/>
          <w:lang w:eastAsia="zh-CN"/>
          <w14:textFill>
            <w14:solidFill>
              <w14:schemeClr w14:val="tx1"/>
            </w14:solidFill>
          </w14:textFill>
        </w:rPr>
        <w:t>五、实施方案（格式自拟）</w:t>
      </w:r>
    </w:p>
    <w:p>
      <w:pPr>
        <w:pStyle w:val="7"/>
        <w:rPr>
          <w:rFonts w:hint="eastAsia" w:ascii="宋体" w:hAnsi="宋体"/>
          <w:color w:val="000000" w:themeColor="text1"/>
          <w:sz w:val="28"/>
          <w:szCs w:val="28"/>
          <w14:textFill>
            <w14:solidFill>
              <w14:schemeClr w14:val="tx1"/>
            </w14:solidFill>
          </w14:textFill>
        </w:rPr>
      </w:pPr>
    </w:p>
    <w:p>
      <w:pPr>
        <w:pStyle w:val="7"/>
        <w:rPr>
          <w:rFonts w:hint="eastAsia"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注：</w:t>
      </w:r>
      <w:r>
        <w:rPr>
          <w:rFonts w:hint="eastAsia" w:ascii="宋体" w:hAnsi="宋体"/>
          <w:color w:val="000000" w:themeColor="text1"/>
          <w:sz w:val="24"/>
          <w:lang w:eastAsia="zh-CN"/>
          <w14:textFill>
            <w14:solidFill>
              <w14:schemeClr w14:val="tx1"/>
            </w14:solidFill>
          </w14:textFill>
        </w:rPr>
        <w:t>根据评审因素提供相关材料等</w:t>
      </w:r>
      <w:r>
        <w:rPr>
          <w:rFonts w:hint="eastAsia" w:ascii="宋体" w:hAnsi="宋体"/>
          <w:color w:val="000000" w:themeColor="text1"/>
          <w:sz w:val="24"/>
          <w14:textFill>
            <w14:solidFill>
              <w14:schemeClr w14:val="tx1"/>
            </w14:solidFill>
          </w14:textFill>
        </w:rPr>
        <w:t>。</w:t>
      </w:r>
    </w:p>
    <w:p>
      <w:pPr>
        <w:adjustRightInd w:val="0"/>
        <w:snapToGrid w:val="0"/>
        <w:spacing w:line="460" w:lineRule="exact"/>
        <w:jc w:val="center"/>
        <w:rPr>
          <w:rFonts w:hint="eastAsia" w:ascii="宋体" w:hAnsi="宋体"/>
          <w:color w:val="000000" w:themeColor="text1"/>
          <w:szCs w:val="21"/>
          <w14:textFill>
            <w14:solidFill>
              <w14:schemeClr w14:val="tx1"/>
            </w14:solidFill>
          </w14:textFill>
        </w:rPr>
      </w:pPr>
    </w:p>
    <w:p>
      <w:pPr>
        <w:adjustRightInd w:val="0"/>
        <w:snapToGrid w:val="0"/>
        <w:spacing w:line="460" w:lineRule="exact"/>
        <w:jc w:val="center"/>
        <w:rPr>
          <w:rFonts w:hint="eastAsia" w:ascii="宋体" w:hAnsi="宋体"/>
          <w:color w:val="000000" w:themeColor="text1"/>
          <w:szCs w:val="21"/>
          <w14:textFill>
            <w14:solidFill>
              <w14:schemeClr w14:val="tx1"/>
            </w14:solidFill>
          </w14:textFill>
        </w:rPr>
      </w:pPr>
    </w:p>
    <w:p>
      <w:pPr>
        <w:adjustRightInd w:val="0"/>
        <w:snapToGrid w:val="0"/>
        <w:spacing w:line="460" w:lineRule="exact"/>
        <w:jc w:val="center"/>
        <w:rPr>
          <w:rFonts w:hint="eastAsia" w:ascii="宋体" w:hAnsi="宋体"/>
          <w:color w:val="000000" w:themeColor="text1"/>
          <w:szCs w:val="21"/>
          <w14:textFill>
            <w14:solidFill>
              <w14:schemeClr w14:val="tx1"/>
            </w14:solidFill>
          </w14:textFill>
        </w:rPr>
      </w:pPr>
    </w:p>
    <w:p>
      <w:pPr>
        <w:adjustRightInd w:val="0"/>
        <w:snapToGrid w:val="0"/>
        <w:spacing w:line="460" w:lineRule="exact"/>
        <w:jc w:val="center"/>
        <w:rPr>
          <w:rFonts w:hint="eastAsia" w:ascii="宋体" w:hAnsi="宋体"/>
          <w:color w:val="000000" w:themeColor="text1"/>
          <w:szCs w:val="21"/>
          <w14:textFill>
            <w14:solidFill>
              <w14:schemeClr w14:val="tx1"/>
            </w14:solidFill>
          </w14:textFill>
        </w:rPr>
      </w:pPr>
    </w:p>
    <w:p>
      <w:pPr>
        <w:adjustRightInd w:val="0"/>
        <w:snapToGrid w:val="0"/>
        <w:spacing w:line="460" w:lineRule="exact"/>
        <w:jc w:val="center"/>
        <w:rPr>
          <w:rFonts w:hint="eastAsia" w:ascii="宋体" w:hAnsi="宋体"/>
          <w:color w:val="000000" w:themeColor="text1"/>
          <w:szCs w:val="21"/>
          <w14:textFill>
            <w14:solidFill>
              <w14:schemeClr w14:val="tx1"/>
            </w14:solidFill>
          </w14:textFill>
        </w:rPr>
      </w:pPr>
    </w:p>
    <w:p>
      <w:pPr>
        <w:adjustRightInd w:val="0"/>
        <w:snapToGrid w:val="0"/>
        <w:spacing w:before="120" w:beforeLines="50"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投标人名称（单位章）</w:t>
      </w:r>
      <w:r>
        <w:rPr>
          <w:rFonts w:hint="eastAsia" w:ascii="宋体" w:hAnsi="宋体" w:cs="宋体"/>
          <w:color w:val="000000" w:themeColor="text1"/>
          <w:szCs w:val="21"/>
          <w14:textFill>
            <w14:solidFill>
              <w14:schemeClr w14:val="tx1"/>
            </w14:solidFill>
          </w14:textFill>
        </w:rPr>
        <w:t>：</w:t>
      </w:r>
    </w:p>
    <w:p>
      <w:pPr>
        <w:adjustRightInd w:val="0"/>
        <w:snapToGrid w:val="0"/>
        <w:spacing w:before="120" w:beforeLines="50"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法定代表人或其授权的代理人(</w:t>
      </w:r>
      <w:r>
        <w:rPr>
          <w:rFonts w:hint="eastAsia" w:ascii="宋体" w:hAnsi="宋体" w:cs="宋体"/>
          <w:color w:val="000000" w:themeColor="text1"/>
          <w:szCs w:val="21"/>
          <w14:textFill>
            <w14:solidFill>
              <w14:schemeClr w14:val="tx1"/>
            </w14:solidFill>
          </w14:textFill>
        </w:rPr>
        <w:t>签字或盖章</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p>
    <w:p>
      <w:pPr>
        <w:jc w:val="left"/>
        <w:rPr>
          <w:rFonts w:hint="eastAsia" w:ascii="宋体" w:hAnsi="宋体" w:eastAsia="宋体" w:cs="Courier New"/>
          <w:b/>
          <w:color w:val="000000" w:themeColor="text1"/>
          <w:kern w:val="2"/>
          <w:sz w:val="32"/>
          <w:szCs w:val="32"/>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rPr>
          <w:rFonts w:hint="eastAsia" w:ascii="黑体" w:eastAsia="黑体"/>
          <w:color w:val="000000" w:themeColor="text1"/>
          <w:sz w:val="28"/>
          <w:szCs w:val="28"/>
          <w14:textFill>
            <w14:solidFill>
              <w14:schemeClr w14:val="tx1"/>
            </w14:solidFill>
          </w14:textFill>
        </w:rPr>
      </w:pPr>
      <w:r>
        <w:rPr>
          <w:rFonts w:hint="eastAsia" w:ascii="宋体" w:hAnsi="宋体" w:eastAsia="宋体" w:cs="Courier New"/>
          <w:b/>
          <w:color w:val="000000" w:themeColor="text1"/>
          <w:kern w:val="2"/>
          <w:sz w:val="32"/>
          <w:szCs w:val="32"/>
          <w:lang w:val="en-US" w:eastAsia="zh-CN" w:bidi="ar-SA"/>
          <w14:textFill>
            <w14:solidFill>
              <w14:schemeClr w14:val="tx1"/>
            </w14:solidFill>
          </w14:textFill>
        </w:rPr>
        <w:br w:type="page"/>
      </w:r>
    </w:p>
    <w:p>
      <w:pPr>
        <w:adjustRightInd w:val="0"/>
        <w:snapToGrid w:val="0"/>
        <w:spacing w:line="360" w:lineRule="auto"/>
        <w:jc w:val="center"/>
        <w:rPr>
          <w:rFonts w:hint="eastAsia" w:ascii="黑体" w:hAnsi="Courier New" w:eastAsia="黑体" w:cs="Courier New"/>
          <w:bCs/>
          <w:color w:val="000000" w:themeColor="text1"/>
          <w:sz w:val="28"/>
          <w:szCs w:val="28"/>
          <w:lang w:eastAsia="zh-CN"/>
          <w14:textFill>
            <w14:solidFill>
              <w14:schemeClr w14:val="tx1"/>
            </w14:solidFill>
          </w14:textFill>
        </w:rPr>
      </w:pPr>
    </w:p>
    <w:p>
      <w:pPr>
        <w:adjustRightInd w:val="0"/>
        <w:snapToGrid w:val="0"/>
        <w:spacing w:line="360" w:lineRule="auto"/>
        <w:jc w:val="center"/>
        <w:rPr>
          <w:rFonts w:hint="eastAsia" w:ascii="黑体" w:hAnsi="Courier New" w:eastAsia="黑体" w:cs="Courier New"/>
          <w:bCs/>
          <w:color w:val="000000" w:themeColor="text1"/>
          <w:sz w:val="28"/>
          <w:szCs w:val="28"/>
          <w:lang w:eastAsia="zh-CN"/>
          <w14:textFill>
            <w14:solidFill>
              <w14:schemeClr w14:val="tx1"/>
            </w14:solidFill>
          </w14:textFill>
        </w:rPr>
      </w:pPr>
      <w:r>
        <w:rPr>
          <w:rFonts w:hint="eastAsia" w:ascii="黑体" w:hAnsi="Courier New" w:eastAsia="黑体" w:cs="Courier New"/>
          <w:bCs/>
          <w:color w:val="000000" w:themeColor="text1"/>
          <w:sz w:val="28"/>
          <w:szCs w:val="28"/>
          <w:lang w:eastAsia="zh-CN"/>
          <w14:textFill>
            <w14:solidFill>
              <w14:schemeClr w14:val="tx1"/>
            </w14:solidFill>
          </w14:textFill>
        </w:rPr>
        <w:t>六、投标服务符合招标文件规定的证明文件</w:t>
      </w:r>
    </w:p>
    <w:p>
      <w:pPr>
        <w:adjustRightInd w:val="0"/>
        <w:snapToGrid w:val="0"/>
        <w:spacing w:line="360" w:lineRule="auto"/>
        <w:rPr>
          <w:rFonts w:hint="eastAsia" w:ascii="黑体" w:hAnsi="宋体" w:eastAsia="黑体"/>
          <w:bCs/>
          <w:color w:val="000000" w:themeColor="text1"/>
          <w:szCs w:val="21"/>
          <w14:textFill>
            <w14:solidFill>
              <w14:schemeClr w14:val="tx1"/>
            </w14:solidFill>
          </w14:textFill>
        </w:rPr>
      </w:pPr>
    </w:p>
    <w:p>
      <w:pPr>
        <w:adjustRightInd w:val="0"/>
        <w:snapToGrid w:val="0"/>
        <w:spacing w:line="360" w:lineRule="auto"/>
        <w:rPr>
          <w:rFonts w:hint="eastAsia" w:ascii="黑体" w:hAnsi="宋体" w:eastAsia="黑体"/>
          <w:bCs/>
          <w:color w:val="000000" w:themeColor="text1"/>
          <w:szCs w:val="21"/>
          <w14:textFill>
            <w14:solidFill>
              <w14:schemeClr w14:val="tx1"/>
            </w14:solidFill>
          </w14:textFill>
        </w:rPr>
      </w:pPr>
    </w:p>
    <w:p>
      <w:pPr>
        <w:adjustRightInd w:val="0"/>
        <w:snapToGrid w:val="0"/>
        <w:spacing w:line="360" w:lineRule="auto"/>
        <w:rPr>
          <w:rFonts w:hint="eastAsia" w:ascii="黑体" w:hAnsi="宋体" w:eastAsia="黑体"/>
          <w:bCs/>
          <w:color w:val="000000" w:themeColor="text1"/>
          <w:szCs w:val="21"/>
          <w14:textFill>
            <w14:solidFill>
              <w14:schemeClr w14:val="tx1"/>
            </w14:solidFill>
          </w14:textFill>
        </w:rPr>
      </w:pPr>
    </w:p>
    <w:p>
      <w:pPr>
        <w:adjustRightInd w:val="0"/>
        <w:snapToGrid w:val="0"/>
        <w:spacing w:line="360" w:lineRule="auto"/>
        <w:rPr>
          <w:rFonts w:hint="eastAsia" w:ascii="黑体" w:hAnsi="宋体" w:eastAsia="黑体"/>
          <w:bCs/>
          <w:color w:val="000000" w:themeColor="text1"/>
          <w:szCs w:val="21"/>
          <w14:textFill>
            <w14:solidFill>
              <w14:schemeClr w14:val="tx1"/>
            </w14:solidFill>
          </w14:textFill>
        </w:rPr>
      </w:pPr>
    </w:p>
    <w:p>
      <w:pPr>
        <w:adjustRightInd w:val="0"/>
        <w:snapToGrid w:val="0"/>
        <w:spacing w:line="360" w:lineRule="auto"/>
        <w:rPr>
          <w:rFonts w:hint="eastAsia" w:ascii="黑体" w:hAnsi="宋体" w:eastAsia="黑体"/>
          <w:bCs/>
          <w:color w:val="000000" w:themeColor="text1"/>
          <w:szCs w:val="21"/>
          <w14:textFill>
            <w14:solidFill>
              <w14:schemeClr w14:val="tx1"/>
            </w14:solidFill>
          </w14:textFill>
        </w:rPr>
      </w:pPr>
    </w:p>
    <w:p>
      <w:pPr>
        <w:adjustRightInd w:val="0"/>
        <w:snapToGrid w:val="0"/>
        <w:spacing w:line="360" w:lineRule="auto"/>
        <w:rPr>
          <w:rFonts w:hint="eastAsia" w:ascii="黑体" w:hAnsi="宋体" w:eastAsia="黑体"/>
          <w:bCs/>
          <w:color w:val="000000" w:themeColor="text1"/>
          <w:szCs w:val="21"/>
          <w14:textFill>
            <w14:solidFill>
              <w14:schemeClr w14:val="tx1"/>
            </w14:solidFill>
          </w14:textFill>
        </w:rPr>
      </w:pPr>
    </w:p>
    <w:p>
      <w:pPr>
        <w:adjustRightInd w:val="0"/>
        <w:snapToGrid w:val="0"/>
        <w:spacing w:line="360" w:lineRule="auto"/>
        <w:rPr>
          <w:rFonts w:hint="eastAsia" w:ascii="黑体" w:hAnsi="宋体" w:eastAsia="黑体"/>
          <w:bCs/>
          <w:color w:val="000000" w:themeColor="text1"/>
          <w:szCs w:val="21"/>
          <w14:textFill>
            <w14:solidFill>
              <w14:schemeClr w14:val="tx1"/>
            </w14:solidFill>
          </w14:textFill>
        </w:rPr>
      </w:pPr>
    </w:p>
    <w:p>
      <w:pPr>
        <w:adjustRightInd w:val="0"/>
        <w:snapToGrid w:val="0"/>
        <w:spacing w:line="360" w:lineRule="auto"/>
        <w:rPr>
          <w:rFonts w:hint="eastAsia" w:ascii="黑体" w:hAnsi="宋体" w:eastAsia="黑体"/>
          <w:bCs/>
          <w:color w:val="000000" w:themeColor="text1"/>
          <w:szCs w:val="21"/>
          <w14:textFill>
            <w14:solidFill>
              <w14:schemeClr w14:val="tx1"/>
            </w14:solidFill>
          </w14:textFill>
        </w:rPr>
      </w:pPr>
    </w:p>
    <w:p>
      <w:pPr>
        <w:rPr>
          <w:rFonts w:hint="eastAsia" w:ascii="黑体" w:hAnsi="宋体" w:eastAsia="黑体"/>
          <w:bCs/>
          <w:color w:val="000000" w:themeColor="text1"/>
          <w:szCs w:val="21"/>
          <w14:textFill>
            <w14:solidFill>
              <w14:schemeClr w14:val="tx1"/>
            </w14:solidFill>
          </w14:textFill>
        </w:rPr>
      </w:pPr>
      <w:r>
        <w:rPr>
          <w:rFonts w:hint="eastAsia" w:ascii="黑体" w:hAnsi="宋体" w:eastAsia="黑体"/>
          <w:bCs/>
          <w:color w:val="000000" w:themeColor="text1"/>
          <w:szCs w:val="21"/>
          <w14:textFill>
            <w14:solidFill>
              <w14:schemeClr w14:val="tx1"/>
            </w14:solidFill>
          </w14:textFill>
        </w:rPr>
        <w:br w:type="page"/>
      </w:r>
    </w:p>
    <w:p>
      <w:pPr>
        <w:adjustRightInd w:val="0"/>
        <w:snapToGrid w:val="0"/>
        <w:spacing w:line="360" w:lineRule="auto"/>
        <w:rPr>
          <w:rFonts w:hint="eastAsia" w:ascii="黑体" w:hAnsi="宋体" w:eastAsia="黑体"/>
          <w:bCs/>
          <w:color w:val="000000" w:themeColor="text1"/>
          <w:szCs w:val="21"/>
          <w:lang w:val="en-US" w:eastAsia="zh-CN"/>
          <w14:textFill>
            <w14:solidFill>
              <w14:schemeClr w14:val="tx1"/>
            </w14:solidFill>
          </w14:textFill>
        </w:rPr>
      </w:pPr>
      <w:r>
        <w:rPr>
          <w:rFonts w:hint="eastAsia" w:ascii="黑体" w:hAnsi="宋体" w:eastAsia="黑体"/>
          <w:bCs/>
          <w:color w:val="000000" w:themeColor="text1"/>
          <w:szCs w:val="21"/>
          <w14:textFill>
            <w14:solidFill>
              <w14:schemeClr w14:val="tx1"/>
            </w14:solidFill>
          </w14:textFill>
        </w:rPr>
        <w:t>附页</w:t>
      </w:r>
      <w:r>
        <w:rPr>
          <w:rFonts w:hint="eastAsia" w:ascii="黑体" w:hAnsi="宋体" w:eastAsia="黑体"/>
          <w:bCs/>
          <w:color w:val="000000" w:themeColor="text1"/>
          <w:szCs w:val="21"/>
          <w:lang w:val="en-US" w:eastAsia="zh-CN"/>
          <w14:textFill>
            <w14:solidFill>
              <w14:schemeClr w14:val="tx1"/>
            </w14:solidFill>
          </w14:textFill>
        </w:rPr>
        <w:t>5</w:t>
      </w:r>
    </w:p>
    <w:p>
      <w:pPr>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 标 承 诺 书</w:t>
      </w:r>
    </w:p>
    <w:p>
      <w:pPr>
        <w:rPr>
          <w:rFonts w:ascii="宋体" w:hAnsi="宋体" w:cs="宋体"/>
          <w:color w:val="000000" w:themeColor="text1"/>
          <w14:textFill>
            <w14:solidFill>
              <w14:schemeClr w14:val="tx1"/>
            </w14:solidFill>
          </w14:textFill>
        </w:rPr>
      </w:pPr>
    </w:p>
    <w:p>
      <w:pPr>
        <w:ind w:firstLine="105" w:firstLineChars="5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（招标人名称）：</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本单位已详细阅读贵单位</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项目</w:t>
      </w:r>
      <w:r>
        <w:rPr>
          <w:rFonts w:hint="eastAsia" w:ascii="宋体" w:hAnsi="宋体" w:cs="宋体"/>
          <w:color w:val="000000" w:themeColor="text1"/>
          <w:lang w:eastAsia="zh-CN"/>
          <w14:textFill>
            <w14:solidFill>
              <w14:schemeClr w14:val="tx1"/>
            </w14:solidFill>
          </w14:textFill>
        </w:rPr>
        <w:t>采购</w:t>
      </w:r>
      <w:r>
        <w:rPr>
          <w:rFonts w:hint="eastAsia" w:ascii="宋体" w:hAnsi="宋体" w:cs="宋体"/>
          <w:color w:val="000000" w:themeColor="text1"/>
          <w14:textFill>
            <w14:solidFill>
              <w14:schemeClr w14:val="tx1"/>
            </w14:solidFill>
          </w14:textFill>
        </w:rPr>
        <w:t>文件，现就参加本项目投标有关事项郑重承诺如下：</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一、参与本项目</w:t>
      </w:r>
      <w:r>
        <w:rPr>
          <w:rFonts w:hint="eastAsia" w:ascii="宋体" w:hAnsi="宋体" w:cs="宋体"/>
          <w:color w:val="000000" w:themeColor="text1"/>
          <w:lang w:eastAsia="zh-CN"/>
          <w14:textFill>
            <w14:solidFill>
              <w14:schemeClr w14:val="tx1"/>
            </w14:solidFill>
          </w14:textFill>
        </w:rPr>
        <w:t>采购</w:t>
      </w:r>
      <w:r>
        <w:rPr>
          <w:rFonts w:hint="eastAsia" w:ascii="宋体" w:hAnsi="宋体" w:cs="宋体"/>
          <w:color w:val="000000" w:themeColor="text1"/>
          <w14:textFill>
            <w14:solidFill>
              <w14:schemeClr w14:val="tx1"/>
            </w14:solidFill>
          </w14:textFill>
        </w:rPr>
        <w:t>活动系本公司自愿行为。</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二、遵守国家、省、市有关招标投标的法律、规章及规范性文件。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三</w:t>
      </w:r>
      <w:r>
        <w:rPr>
          <w:rFonts w:hint="eastAsia" w:ascii="宋体" w:hAnsi="宋体" w:cs="宋体"/>
          <w:color w:val="000000" w:themeColor="text1"/>
          <w14:textFill>
            <w14:solidFill>
              <w14:schemeClr w14:val="tx1"/>
            </w14:solidFill>
          </w14:textFill>
        </w:rPr>
        <w:t>、投标文件内容及资料无弄虚作假，且无低于成本的恶意报价行为。</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四</w:t>
      </w:r>
      <w:r>
        <w:rPr>
          <w:rFonts w:hint="eastAsia" w:ascii="宋体" w:hAnsi="宋体" w:cs="宋体"/>
          <w:color w:val="000000" w:themeColor="text1"/>
          <w14:textFill>
            <w14:solidFill>
              <w14:schemeClr w14:val="tx1"/>
            </w14:solidFill>
          </w14:textFill>
        </w:rPr>
        <w:t>、保证没有组织、参与围标、串标行为。</w:t>
      </w:r>
    </w:p>
    <w:p>
      <w:pPr>
        <w:rPr>
          <w:rFonts w:hint="eastAsia" w:ascii="宋体" w:hAnsi="宋体" w:cs="宋体"/>
          <w:color w:val="000000" w:themeColor="text1"/>
          <w:lang w:eastAsia="zh-CN"/>
          <w14:textFill>
            <w14:solidFill>
              <w14:schemeClr w14:val="tx1"/>
            </w14:solidFill>
          </w14:textFill>
        </w:rPr>
      </w:pP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五</w:t>
      </w:r>
      <w:r>
        <w:rPr>
          <w:rFonts w:hint="eastAsia" w:ascii="宋体" w:hAnsi="宋体" w:cs="宋体"/>
          <w:color w:val="000000" w:themeColor="text1"/>
          <w14:textFill>
            <w14:solidFill>
              <w14:schemeClr w14:val="tx1"/>
            </w14:solidFill>
          </w14:textFill>
        </w:rPr>
        <w:t>、不与招标人或者评标委员会成员私下联络和串通以牟取中标；不以他人名义投标或者以其他方式弄虚作假骗取中标；不在开标后进行虚假、恶意质疑和投诉。</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六</w:t>
      </w:r>
      <w:r>
        <w:rPr>
          <w:rFonts w:hint="eastAsia" w:ascii="宋体" w:hAnsi="宋体" w:cs="宋体"/>
          <w:color w:val="000000" w:themeColor="text1"/>
          <w14:textFill>
            <w14:solidFill>
              <w14:schemeClr w14:val="tx1"/>
            </w14:solidFill>
          </w14:textFill>
        </w:rPr>
        <w:t>、若中标，将按照招标文件规定及时与</w:t>
      </w:r>
      <w:r>
        <w:rPr>
          <w:rFonts w:hint="eastAsia" w:ascii="宋体" w:hAnsi="宋体" w:cs="宋体"/>
          <w:color w:val="000000" w:themeColor="text1"/>
          <w:lang w:eastAsia="zh-CN"/>
          <w14:textFill>
            <w14:solidFill>
              <w14:schemeClr w14:val="tx1"/>
            </w14:solidFill>
          </w14:textFill>
        </w:rPr>
        <w:t>招</w:t>
      </w:r>
      <w:r>
        <w:rPr>
          <w:rFonts w:hint="eastAsia" w:ascii="宋体" w:hAnsi="宋体" w:cs="宋体"/>
          <w:color w:val="000000" w:themeColor="text1"/>
          <w14:textFill>
            <w14:solidFill>
              <w14:schemeClr w14:val="tx1"/>
            </w14:solidFill>
          </w14:textFill>
        </w:rPr>
        <w:t>标人签订合同，严格履行合同条款内容。</w:t>
      </w:r>
      <w:r>
        <w:rPr>
          <w:rFonts w:hint="eastAsia" w:ascii="宋体" w:hAnsi="宋体" w:cs="宋体"/>
          <w:color w:val="000000" w:themeColor="text1"/>
          <w:lang w:eastAsia="zh-CN"/>
          <w14:textFill>
            <w14:solidFill>
              <w14:schemeClr w14:val="tx1"/>
            </w14:solidFill>
          </w14:textFill>
        </w:rPr>
        <w:t>保证供货质量合格。并且承诺：如学校或食品安全相关主管部门检查发现供货质量不合格，则自愿放弃上一个月度的供货款，承担相应的法律责任，终止供货。</w:t>
      </w:r>
      <w:r>
        <w:rPr>
          <w:rFonts w:hint="eastAsia" w:ascii="宋体" w:hAnsi="宋体" w:cs="宋体"/>
          <w:color w:val="000000" w:themeColor="text1"/>
          <w14:textFill>
            <w14:solidFill>
              <w14:schemeClr w14:val="tx1"/>
            </w14:solidFill>
          </w14:textFill>
        </w:rPr>
        <w:t xml:space="preserve"> </w:t>
      </w:r>
    </w:p>
    <w:p>
      <w:pPr>
        <w:rPr>
          <w:rFonts w:hint="eastAsia" w:ascii="宋体" w:hAnsi="宋体" w:cs="宋体"/>
          <w:color w:val="000000" w:themeColor="text1"/>
          <w:lang w:eastAsia="zh-CN"/>
          <w14:textFill>
            <w14:solidFill>
              <w14:schemeClr w14:val="tx1"/>
            </w14:solidFill>
          </w14:textFill>
        </w:rPr>
      </w:pPr>
    </w:p>
    <w:p>
      <w:pPr>
        <w:pStyle w:val="23"/>
        <w:numPr>
          <w:ilvl w:val="0"/>
          <w:numId w:val="3"/>
        </w:numPr>
        <w:ind w:left="0" w:leftChars="0" w:firstLine="0" w:firstLineChars="0"/>
        <w:rPr>
          <w:rFonts w:hint="eastAsia"/>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承诺合同期内的供应价不高于同期娄底城区市场一级批发价。</w:t>
      </w:r>
    </w:p>
    <w:p>
      <w:pPr>
        <w:pStyle w:val="23"/>
        <w:numPr>
          <w:ilvl w:val="0"/>
          <w:numId w:val="3"/>
        </w:numPr>
        <w:spacing w:line="360" w:lineRule="auto"/>
        <w:ind w:left="0" w:leftChars="0" w:firstLine="0" w:firstLineChars="0"/>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color w:val="000000" w:themeColor="text1"/>
          <w:sz w:val="21"/>
          <w:lang w:val="en-US" w:eastAsia="zh-CN"/>
          <w14:textFill>
            <w14:solidFill>
              <w14:schemeClr w14:val="tx1"/>
            </w14:solidFill>
          </w14:textFill>
        </w:rPr>
        <w:t>大米、面条、面粉、食用油投标人</w:t>
      </w:r>
      <w:r>
        <w:rPr>
          <w:rFonts w:hint="eastAsia" w:ascii="宋体" w:hAnsi="宋体" w:eastAsia="宋体" w:cs="宋体"/>
          <w:color w:val="000000" w:themeColor="text1"/>
          <w:kern w:val="2"/>
          <w:sz w:val="21"/>
          <w:szCs w:val="24"/>
          <w:lang w:val="en-US" w:eastAsia="zh-CN" w:bidi="ar-SA"/>
          <w14:textFill>
            <w14:solidFill>
              <w14:schemeClr w14:val="tx1"/>
            </w14:solidFill>
          </w14:textFill>
        </w:rPr>
        <w:t>中标供应商承诺实际供货的物品和样品完全一致（含包装）,否则采购人拒收，因此造成的损失由供应商自行承担。</w:t>
      </w:r>
    </w:p>
    <w:p>
      <w:pPr>
        <w:pStyle w:val="23"/>
        <w:numPr>
          <w:ilvl w:val="0"/>
          <w:numId w:val="0"/>
        </w:numPr>
        <w:spacing w:line="360" w:lineRule="auto"/>
        <w:ind w:leftChars="0"/>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九、我方承诺：若我方中标，</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干货类、豆制品类、酸菜类、湿米粉类、调味品</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大米、面条、面粉、食用油</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9</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类</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中标单价一年供</w:t>
      </w:r>
      <w:r>
        <w:rPr>
          <w:rFonts w:hint="eastAsia" w:ascii="宋体" w:hAnsi="宋体" w:eastAsia="宋体" w:cs="宋体"/>
          <w:color w:val="000000" w:themeColor="text1"/>
          <w:kern w:val="2"/>
          <w:sz w:val="21"/>
          <w:szCs w:val="21"/>
          <w:lang w:val="en-US" w:eastAsia="zh-CN" w:bidi="ar-SA"/>
          <w14:textFill>
            <w14:solidFill>
              <w14:schemeClr w14:val="tx1"/>
            </w14:solidFill>
          </w14:textFill>
        </w:rPr>
        <w:t>货期内不变</w:t>
      </w:r>
      <w:r>
        <w:rPr>
          <w:rFonts w:hint="eastAsia" w:ascii="宋体" w:hAnsi="宋体" w:cs="宋体"/>
          <w:color w:val="000000" w:themeColor="text1"/>
          <w:kern w:val="2"/>
          <w:sz w:val="21"/>
          <w:szCs w:val="21"/>
          <w:lang w:val="en-US" w:eastAsia="zh-CN" w:bidi="ar-SA"/>
          <w14:textFill>
            <w14:solidFill>
              <w14:schemeClr w14:val="tx1"/>
            </w14:solidFill>
          </w14:textFill>
        </w:rPr>
        <w:t>；</w:t>
      </w:r>
      <w:r>
        <w:rPr>
          <w:rFonts w:hint="eastAsia" w:ascii="宋体" w:hAnsi="宋体" w:eastAsia="宋体" w:cs="宋体"/>
          <w:color w:val="000000" w:themeColor="text1"/>
          <w:kern w:val="2"/>
          <w:sz w:val="21"/>
          <w:szCs w:val="21"/>
          <w:lang w:val="en-US" w:eastAsia="zh-CN" w:bidi="ar-SA"/>
          <w14:textFill>
            <w14:solidFill>
              <w14:schemeClr w14:val="tx1"/>
            </w14:solidFill>
          </w14:textFill>
        </w:rPr>
        <w:t>蔬菜类、猪肉、牛肉、鸡鸭、水产、蛋6类中标单价前</w:t>
      </w:r>
      <w:r>
        <w:rPr>
          <w:rFonts w:hint="eastAsia" w:ascii="宋体" w:hAnsi="宋体" w:cs="宋体"/>
          <w:color w:val="000000" w:themeColor="text1"/>
          <w:kern w:val="2"/>
          <w:sz w:val="21"/>
          <w:szCs w:val="21"/>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lang w:val="en-US" w:eastAsia="zh-CN" w:bidi="ar-SA"/>
          <w14:textFill>
            <w14:solidFill>
              <w14:schemeClr w14:val="tx1"/>
            </w14:solidFill>
          </w14:textFill>
        </w:rPr>
        <w:t>个月供货期内不变。</w:t>
      </w:r>
    </w:p>
    <w:p>
      <w:pPr>
        <w:pStyle w:val="23"/>
        <w:numPr>
          <w:ilvl w:val="0"/>
          <w:numId w:val="0"/>
        </w:numPr>
        <w:spacing w:line="360" w:lineRule="auto"/>
        <w:ind w:leftChars="0"/>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十、</w:t>
      </w:r>
      <w:r>
        <w:rPr>
          <w:rFonts w:hint="eastAsia" w:ascii="宋体" w:hAnsi="宋体" w:cs="宋体"/>
          <w:color w:val="000000" w:themeColor="text1"/>
          <w:sz w:val="21"/>
          <w:szCs w:val="21"/>
          <w14:textFill>
            <w14:solidFill>
              <w14:schemeClr w14:val="tx1"/>
            </w14:solidFill>
          </w14:textFill>
        </w:rPr>
        <w:t>如有违反本承诺书内容的行为，愿意承担由此产生的法律责任及后果。</w:t>
      </w:r>
    </w:p>
    <w:p>
      <w:pPr>
        <w:rPr>
          <w:rFonts w:ascii="宋体" w:hAnsi="宋体" w:cs="宋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spacing w:line="200" w:lineRule="exac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投标单位：（公章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法定代表人或授权委托人：（签字）</w:t>
      </w:r>
    </w:p>
    <w:p>
      <w:pPr>
        <w:keepNext w:val="0"/>
        <w:keepLines w:val="0"/>
        <w:pageBreakBefore w:val="0"/>
        <w:widowControl w:val="0"/>
        <w:kinsoku/>
        <w:wordWrap/>
        <w:overflowPunct/>
        <w:topLinePunct w:val="0"/>
        <w:autoSpaceDE/>
        <w:autoSpaceDN/>
        <w:bidi w:val="0"/>
        <w:spacing w:line="200" w:lineRule="exac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200" w:lineRule="exac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联系地址：　　　　　　　　　　　        邮编：</w:t>
      </w:r>
    </w:p>
    <w:p>
      <w:pPr>
        <w:keepNext w:val="0"/>
        <w:keepLines w:val="0"/>
        <w:pageBreakBefore w:val="0"/>
        <w:widowControl w:val="0"/>
        <w:kinsoku/>
        <w:wordWrap/>
        <w:overflowPunct/>
        <w:topLinePunct w:val="0"/>
        <w:autoSpaceDE/>
        <w:autoSpaceDN/>
        <w:bidi w:val="0"/>
        <w:spacing w:line="200" w:lineRule="exact"/>
        <w:textAlignment w:val="auto"/>
        <w:rPr>
          <w:rFonts w:ascii="宋体" w:hAnsi="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spacing w:line="200" w:lineRule="exac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　　　　　　　　　　　          电话：</w:t>
      </w:r>
    </w:p>
    <w:p>
      <w:pPr>
        <w:keepNext w:val="0"/>
        <w:keepLines w:val="0"/>
        <w:pageBreakBefore w:val="0"/>
        <w:widowControl w:val="0"/>
        <w:kinsoku/>
        <w:wordWrap/>
        <w:overflowPunct/>
        <w:topLinePunct w:val="0"/>
        <w:autoSpaceDE/>
        <w:autoSpaceDN/>
        <w:bidi w:val="0"/>
        <w:spacing w:line="200" w:lineRule="exac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年　  月　  日</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eastAsia" w:ascii="宋体" w:hAnsi="宋体"/>
          <w:color w:val="000000" w:themeColor="text1"/>
          <w:szCs w:val="21"/>
          <w14:textFill>
            <w14:solidFill>
              <w14:schemeClr w14:val="tx1"/>
            </w14:solidFill>
          </w14:textFill>
        </w:rPr>
      </w:pPr>
      <w:r>
        <w:rPr>
          <w:rFonts w:hint="eastAsia" w:ascii="宋体" w:hAnsi="宋体" w:cs="宋体"/>
          <w:b/>
          <w:color w:val="000000" w:themeColor="text1"/>
          <w:lang w:val="en-US" w:eastAsia="zh-CN"/>
          <w14:textFill>
            <w14:solidFill>
              <w14:schemeClr w14:val="tx1"/>
            </w14:solidFill>
          </w14:textFill>
        </w:rPr>
        <w:t xml:space="preserve">（注：此承诺书由投标单位法定代表人或授权委托人亲笔签署并加盖单位公章。否则，视为自动放弃投标。） </w:t>
      </w:r>
    </w:p>
    <w:p>
      <w:pPr>
        <w:adjustRightInd w:val="0"/>
        <w:snapToGrid w:val="0"/>
        <w:spacing w:line="360" w:lineRule="auto"/>
        <w:jc w:val="both"/>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p>
    <w:p>
      <w:pPr>
        <w:adjustRightInd w:val="0"/>
        <w:snapToGrid w:val="0"/>
        <w:spacing w:line="360" w:lineRule="auto"/>
        <w:jc w:val="center"/>
        <w:rPr>
          <w:rFonts w:ascii="宋体" w:hAnsi="宋体"/>
          <w:color w:val="000000" w:themeColor="text1"/>
          <w:sz w:val="28"/>
          <w:szCs w:val="28"/>
          <w14:textFill>
            <w14:solidFill>
              <w14:schemeClr w14:val="tx1"/>
            </w14:solidFill>
          </w14:textFill>
        </w:rPr>
      </w:pPr>
      <w:r>
        <w:rPr>
          <w:rFonts w:hint="eastAsia" w:ascii="华文中宋" w:hAnsi="华文中宋" w:eastAsia="华文中宋"/>
          <w:b/>
          <w:bCs/>
          <w:color w:val="000000" w:themeColor="text1"/>
          <w:sz w:val="84"/>
          <w:szCs w:val="84"/>
          <w14:textFill>
            <w14:solidFill>
              <w14:schemeClr w14:val="tx1"/>
            </w14:solidFill>
          </w14:textFill>
        </w:rPr>
        <w:t>招 标 文 件</w:t>
      </w:r>
    </w:p>
    <w:p>
      <w:pPr>
        <w:adjustRightInd w:val="0"/>
        <w:snapToGrid w:val="0"/>
        <w:spacing w:line="360" w:lineRule="auto"/>
        <w:jc w:val="center"/>
        <w:rPr>
          <w:rFonts w:ascii="黑体" w:eastAsia="黑体"/>
          <w:b/>
          <w:color w:val="000000" w:themeColor="text1"/>
          <w:sz w:val="44"/>
          <w:szCs w:val="44"/>
          <w14:textFill>
            <w14:solidFill>
              <w14:schemeClr w14:val="tx1"/>
            </w14:solidFill>
          </w14:textFill>
        </w:rPr>
      </w:pPr>
    </w:p>
    <w:p>
      <w:pPr>
        <w:pStyle w:val="8"/>
        <w:tabs>
          <w:tab w:val="left" w:pos="3360"/>
          <w:tab w:val="center" w:pos="4365"/>
        </w:tabs>
        <w:adjustRightInd w:val="0"/>
        <w:snapToGrid w:val="0"/>
        <w:spacing w:line="360" w:lineRule="auto"/>
        <w:jc w:val="center"/>
        <w:rPr>
          <w:rFonts w:ascii="黑体" w:hAnsi="宋体" w:eastAsia="黑体"/>
          <w:b/>
          <w:color w:val="000000" w:themeColor="text1"/>
          <w:sz w:val="44"/>
          <w:szCs w:val="44"/>
          <w14:textFill>
            <w14:solidFill>
              <w14:schemeClr w14:val="tx1"/>
            </w14:solidFill>
          </w14:textFill>
        </w:rPr>
      </w:pPr>
      <w:r>
        <w:rPr>
          <w:rFonts w:hint="eastAsia" w:ascii="黑体" w:hAnsi="宋体" w:eastAsia="黑体"/>
          <w:b/>
          <w:color w:val="000000" w:themeColor="text1"/>
          <w:sz w:val="44"/>
          <w:szCs w:val="44"/>
          <w14:textFill>
            <w14:solidFill>
              <w14:schemeClr w14:val="tx1"/>
            </w14:solidFill>
          </w14:textFill>
        </w:rPr>
        <w:t>(第二部分)</w:t>
      </w:r>
    </w:p>
    <w:p>
      <w:pPr>
        <w:pStyle w:val="8"/>
        <w:rPr>
          <w:rFonts w:hAnsi="宋体"/>
          <w:b/>
          <w:color w:val="000000" w:themeColor="text1"/>
          <w:sz w:val="44"/>
          <w14:textFill>
            <w14:solidFill>
              <w14:schemeClr w14:val="tx1"/>
            </w14:solidFill>
          </w14:textFill>
        </w:rPr>
      </w:pPr>
    </w:p>
    <w:p>
      <w:pPr>
        <w:pStyle w:val="4"/>
        <w:keepNext w:val="0"/>
        <w:rPr>
          <w:rFonts w:ascii="黑体" w:hAnsi="华文中宋" w:eastAsia="黑体"/>
          <w:b w:val="0"/>
          <w:color w:val="000000" w:themeColor="text1"/>
          <w:sz w:val="32"/>
          <w:szCs w:val="32"/>
          <w14:textFill>
            <w14:solidFill>
              <w14:schemeClr w14:val="tx1"/>
            </w14:solidFill>
          </w14:textFill>
        </w:rPr>
      </w:pPr>
    </w:p>
    <w:p>
      <w:pPr>
        <w:rPr>
          <w:rFonts w:ascii="黑体" w:hAnsi="华文中宋" w:eastAsia="黑体"/>
          <w:b w:val="0"/>
          <w:color w:val="000000" w:themeColor="text1"/>
          <w:sz w:val="32"/>
          <w:szCs w:val="32"/>
          <w14:textFill>
            <w14:solidFill>
              <w14:schemeClr w14:val="tx1"/>
            </w14:solidFill>
          </w14:textFill>
        </w:rPr>
      </w:pPr>
    </w:p>
    <w:p>
      <w:pPr>
        <w:rPr>
          <w:rFonts w:ascii="黑体" w:hAnsi="华文中宋" w:eastAsia="黑体"/>
          <w:b w:val="0"/>
          <w:color w:val="000000" w:themeColor="text1"/>
          <w:sz w:val="32"/>
          <w:szCs w:val="32"/>
          <w14:textFill>
            <w14:solidFill>
              <w14:schemeClr w14:val="tx1"/>
            </w14:solidFill>
          </w14:textFill>
        </w:rPr>
      </w:pPr>
    </w:p>
    <w:p>
      <w:pPr>
        <w:rPr>
          <w:rFonts w:ascii="黑体" w:hAnsi="华文中宋" w:eastAsia="黑体"/>
          <w:b w:val="0"/>
          <w:color w:val="000000" w:themeColor="text1"/>
          <w:sz w:val="32"/>
          <w:szCs w:val="32"/>
          <w14:textFill>
            <w14:solidFill>
              <w14:schemeClr w14:val="tx1"/>
            </w14:solidFill>
          </w14:textFill>
        </w:rPr>
      </w:pPr>
    </w:p>
    <w:p>
      <w:pPr>
        <w:rPr>
          <w:rFonts w:ascii="黑体" w:hAnsi="华文中宋" w:eastAsia="黑体"/>
          <w:b w:val="0"/>
          <w:color w:val="000000" w:themeColor="text1"/>
          <w:sz w:val="32"/>
          <w:szCs w:val="32"/>
          <w14:textFill>
            <w14:solidFill>
              <w14:schemeClr w14:val="tx1"/>
            </w14:solidFill>
          </w14:textFill>
        </w:rPr>
      </w:pPr>
    </w:p>
    <w:p>
      <w:pPr>
        <w:rPr>
          <w:rFonts w:ascii="黑体" w:hAnsi="华文中宋" w:eastAsia="黑体"/>
          <w:b w:val="0"/>
          <w:color w:val="000000" w:themeColor="text1"/>
          <w:sz w:val="32"/>
          <w:szCs w:val="32"/>
          <w14:textFill>
            <w14:solidFill>
              <w14:schemeClr w14:val="tx1"/>
            </w14:solidFill>
          </w14:textFill>
        </w:rPr>
      </w:pPr>
    </w:p>
    <w:p>
      <w:pPr>
        <w:rPr>
          <w:rFonts w:ascii="黑体" w:hAnsi="华文中宋" w:eastAsia="黑体"/>
          <w:b w:val="0"/>
          <w:color w:val="000000" w:themeColor="text1"/>
          <w:sz w:val="32"/>
          <w:szCs w:val="32"/>
          <w14:textFill>
            <w14:solidFill>
              <w14:schemeClr w14:val="tx1"/>
            </w14:solidFill>
          </w14:textFill>
        </w:rPr>
      </w:pPr>
    </w:p>
    <w:p>
      <w:pPr>
        <w:rPr>
          <w:rFonts w:ascii="黑体" w:hAnsi="华文中宋" w:eastAsia="黑体"/>
          <w:b w:val="0"/>
          <w:color w:val="000000" w:themeColor="text1"/>
          <w:sz w:val="32"/>
          <w:szCs w:val="32"/>
          <w14:textFill>
            <w14:solidFill>
              <w14:schemeClr w14:val="tx1"/>
            </w14:solidFill>
          </w14:textFill>
        </w:rPr>
      </w:pPr>
    </w:p>
    <w:p>
      <w:pPr>
        <w:rPr>
          <w:rFonts w:ascii="黑体" w:hAnsi="华文中宋" w:eastAsia="黑体"/>
          <w:b w:val="0"/>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p>
    <w:p>
      <w:pPr>
        <w:adjustRightInd w:val="0"/>
        <w:snapToGrid w:val="0"/>
        <w:spacing w:line="360" w:lineRule="auto"/>
        <w:jc w:val="center"/>
        <w:rPr>
          <w:rFonts w:hint="eastAsia" w:ascii="黑体" w:hAnsi="华文中宋" w:eastAsia="黑体"/>
          <w:b w:val="0"/>
          <w:color w:val="000000" w:themeColor="text1"/>
          <w:sz w:val="32"/>
          <w:szCs w:val="32"/>
          <w14:textFill>
            <w14:solidFill>
              <w14:schemeClr w14:val="tx1"/>
            </w14:solidFill>
          </w14:textFill>
        </w:rPr>
      </w:pPr>
      <w:r>
        <w:rPr>
          <w:rFonts w:hint="eastAsia" w:ascii="黑体" w:hAnsi="华文中宋" w:eastAsia="黑体"/>
          <w:b w:val="0"/>
          <w:color w:val="000000" w:themeColor="text1"/>
          <w:sz w:val="32"/>
          <w:szCs w:val="32"/>
          <w14:textFill>
            <w14:solidFill>
              <w14:schemeClr w14:val="tx1"/>
            </w14:solidFill>
          </w14:textFill>
        </w:rPr>
        <w:t>第</w:t>
      </w:r>
      <w:r>
        <w:rPr>
          <w:rFonts w:hint="eastAsia" w:ascii="黑体" w:hAnsi="华文中宋" w:eastAsia="黑体"/>
          <w:b w:val="0"/>
          <w:color w:val="000000" w:themeColor="text1"/>
          <w:sz w:val="32"/>
          <w:szCs w:val="32"/>
          <w:lang w:eastAsia="zh-CN"/>
          <w14:textFill>
            <w14:solidFill>
              <w14:schemeClr w14:val="tx1"/>
            </w14:solidFill>
          </w14:textFill>
        </w:rPr>
        <w:t>六</w:t>
      </w:r>
      <w:r>
        <w:rPr>
          <w:rFonts w:hint="eastAsia" w:ascii="黑体" w:hAnsi="华文中宋" w:eastAsia="黑体"/>
          <w:b w:val="0"/>
          <w:color w:val="000000" w:themeColor="text1"/>
          <w:sz w:val="32"/>
          <w:szCs w:val="32"/>
          <w14:textFill>
            <w14:solidFill>
              <w14:schemeClr w14:val="tx1"/>
            </w14:solidFill>
          </w14:textFill>
        </w:rPr>
        <w:t>章 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宋体" w:hAnsi="宋体" w:eastAsia="宋体" w:cs="宋体"/>
          <w:b/>
          <w:i w:val="0"/>
          <w:caps w:val="0"/>
          <w:color w:val="000000" w:themeColor="text1"/>
          <w:spacing w:val="0"/>
          <w:sz w:val="33"/>
          <w:szCs w:val="33"/>
          <w14:textFill>
            <w14:solidFill>
              <w14:schemeClr w14:val="tx1"/>
            </w14:solidFill>
          </w14:textFill>
        </w:rPr>
      </w:pPr>
      <w:r>
        <w:rPr>
          <w:rFonts w:hint="eastAsia" w:ascii="宋体" w:hAnsi="宋体" w:eastAsia="宋体" w:cs="宋体"/>
          <w:b/>
          <w:i w:val="0"/>
          <w:caps w:val="0"/>
          <w:color w:val="000000" w:themeColor="text1"/>
          <w:spacing w:val="0"/>
          <w:kern w:val="0"/>
          <w:sz w:val="33"/>
          <w:szCs w:val="33"/>
          <w:shd w:val="clear" w:fill="FFFFFF"/>
          <w:lang w:val="en-US" w:eastAsia="zh-CN" w:bidi="ar"/>
          <w14:textFill>
            <w14:solidFill>
              <w14:schemeClr w14:val="tx1"/>
            </w14:solidFill>
          </w14:textFill>
        </w:rPr>
        <w:t>20</w:t>
      </w:r>
      <w:r>
        <w:rPr>
          <w:rFonts w:hint="eastAsia" w:ascii="宋体" w:hAnsi="宋体" w:cs="宋体"/>
          <w:b/>
          <w:i w:val="0"/>
          <w:caps w:val="0"/>
          <w:color w:val="000000" w:themeColor="text1"/>
          <w:spacing w:val="0"/>
          <w:kern w:val="0"/>
          <w:sz w:val="33"/>
          <w:szCs w:val="33"/>
          <w:shd w:val="clear" w:fill="FFFFFF"/>
          <w:lang w:val="en-US" w:eastAsia="zh-CN" w:bidi="ar"/>
          <w14:textFill>
            <w14:solidFill>
              <w14:schemeClr w14:val="tx1"/>
            </w14:solidFill>
          </w14:textFill>
        </w:rPr>
        <w:t>20</w:t>
      </w:r>
      <w:r>
        <w:rPr>
          <w:rFonts w:hint="eastAsia" w:ascii="宋体" w:hAnsi="宋体" w:eastAsia="宋体" w:cs="宋体"/>
          <w:b/>
          <w:i w:val="0"/>
          <w:caps w:val="0"/>
          <w:color w:val="000000" w:themeColor="text1"/>
          <w:spacing w:val="0"/>
          <w:kern w:val="0"/>
          <w:sz w:val="33"/>
          <w:szCs w:val="33"/>
          <w:shd w:val="clear" w:fill="FFFFFF"/>
          <w:lang w:val="en-US" w:eastAsia="zh-CN" w:bidi="ar"/>
          <w14:textFill>
            <w14:solidFill>
              <w14:schemeClr w14:val="tx1"/>
            </w14:solidFill>
          </w14:textFill>
        </w:rPr>
        <w:t>年娄底市第一中学食堂大宗物资采购招标公告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420"/>
        <w:jc w:val="left"/>
        <w:rPr>
          <w:rFonts w:hint="eastAsia" w:ascii="宋体" w:hAnsi="宋体" w:eastAsia="宋体" w:cs="宋体"/>
          <w:b w:val="0"/>
          <w:i w:val="0"/>
          <w:caps w:val="0"/>
          <w:color w:val="000000" w:themeColor="text1"/>
          <w:spacing w:val="0"/>
          <w:kern w:val="0"/>
          <w:sz w:val="21"/>
          <w:szCs w:val="21"/>
          <w:u w:val="single"/>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42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u w:val="single"/>
          <w:shd w:val="clear" w:fill="FFFFFF"/>
          <w:lang w:val="en-US" w:eastAsia="zh-CN" w:bidi="ar"/>
          <w14:textFill>
            <w14:solidFill>
              <w14:schemeClr w14:val="tx1"/>
            </w14:solidFill>
          </w14:textFill>
        </w:rPr>
        <w:t>湖南中投项目管理有限公司</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受</w:t>
      </w:r>
      <w:r>
        <w:rPr>
          <w:rFonts w:hint="eastAsia" w:ascii="宋体" w:hAnsi="宋体" w:eastAsia="宋体" w:cs="宋体"/>
          <w:b w:val="0"/>
          <w:i w:val="0"/>
          <w:caps w:val="0"/>
          <w:color w:val="000000" w:themeColor="text1"/>
          <w:spacing w:val="0"/>
          <w:kern w:val="0"/>
          <w:sz w:val="21"/>
          <w:szCs w:val="21"/>
          <w:u w:val="single"/>
          <w:shd w:val="clear" w:fill="FFFFFF"/>
          <w:lang w:val="en-US" w:eastAsia="zh-CN" w:bidi="ar"/>
          <w14:textFill>
            <w14:solidFill>
              <w14:schemeClr w14:val="tx1"/>
            </w14:solidFill>
          </w14:textFill>
        </w:rPr>
        <w:t>娄底市第一中学</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 的委托，对</w:t>
      </w:r>
      <w:r>
        <w:rPr>
          <w:rFonts w:hint="eastAsia" w:ascii="宋体" w:hAnsi="宋体" w:eastAsia="宋体" w:cs="宋体"/>
          <w:b w:val="0"/>
          <w:i w:val="0"/>
          <w:caps w:val="0"/>
          <w:color w:val="000000" w:themeColor="text1"/>
          <w:spacing w:val="0"/>
          <w:kern w:val="0"/>
          <w:sz w:val="21"/>
          <w:szCs w:val="21"/>
          <w:u w:val="single"/>
          <w:shd w:val="clear" w:fill="FFFFFF"/>
          <w:lang w:val="en-US" w:eastAsia="zh-CN" w:bidi="ar"/>
          <w14:textFill>
            <w14:solidFill>
              <w14:schemeClr w14:val="tx1"/>
            </w14:solidFill>
          </w14:textFill>
        </w:rPr>
        <w:t>2020年娄底市第一中学食堂大宗物资采购</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 项目进行公开招标采购，欢迎符合资格条件并对此有兴趣的</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供应商</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前来投标。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一、采购项目的名称、用途、数量、简要技术要求或者采购项目的性质：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1.采购项目的名称：2020年娄底市第一中学食堂大宗物资采购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 xml:space="preserve">2.采购代理编号：HNZT2019(LD)-1082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3</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.预算金额：以实际发生金额为准。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4</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.定点期限：2020年上学期和至 2020年下学期。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5</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.采购项目：食堂15类物质：含大米、面粉、面条、蔬菜类、米粉类、猪肉类、牛肉类、鸡鸭类、食用油类、调味类、干货类、豆制品类、水产类、蛋类、酸菜类。（具体品种见目录清单）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二.评标办法：</w:t>
      </w:r>
    </w:p>
    <w:p>
      <w:pPr>
        <w:adjustRightInd w:val="0"/>
        <w:snapToGrid w:val="0"/>
        <w:spacing w:beforeLines="50"/>
        <w:ind w:firstLine="420" w:firstLineChars="200"/>
        <w:jc w:val="left"/>
        <w:rPr>
          <w:rFonts w:hint="eastAsia" w:ascii="宋体" w:hAnsi="宋体"/>
          <w:color w:val="000000" w:themeColor="text1"/>
          <w:szCs w:val="21"/>
          <w:lang w:val="en-US" w:eastAsia="zh-CN"/>
          <w14:textFill>
            <w14:solidFill>
              <w14:schemeClr w14:val="tx1"/>
            </w14:solidFill>
          </w14:textFill>
        </w:rPr>
      </w:pPr>
      <w:bookmarkStart w:id="14" w:name="OLE_LINK2"/>
      <w:r>
        <w:rPr>
          <w:rFonts w:hint="eastAsia" w:ascii="宋体" w:hAnsi="宋体"/>
          <w:color w:val="000000" w:themeColor="text1"/>
          <w:szCs w:val="21"/>
          <w:lang w:val="en-US" w:eastAsia="zh-CN"/>
          <w14:textFill>
            <w14:solidFill>
              <w14:schemeClr w14:val="tx1"/>
            </w14:solidFill>
          </w14:textFill>
        </w:rPr>
        <w:t>2.1最低评标价法：当第一中标候选人的最终报价相同时，有效供应商按月轮流供货。</w:t>
      </w:r>
    </w:p>
    <w:p>
      <w:pPr>
        <w:adjustRightInd w:val="0"/>
        <w:snapToGrid w:val="0"/>
        <w:spacing w:beforeLines="50"/>
        <w:ind w:firstLine="420" w:firstLineChars="200"/>
        <w:jc w:val="left"/>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2.2综合评分法：根据综合评分情况，按照评审得分由高到低顺序推荐3名成交候选供应商。评审得分相同的，按照最后报价由低到高的顺序推荐。评审得分且最后报价相同的，按照技术指标优劣顺序推荐。</w:t>
      </w:r>
    </w:p>
    <w:p>
      <w:pPr>
        <w:adjustRightInd w:val="0"/>
        <w:snapToGrid w:val="0"/>
        <w:spacing w:beforeLines="50"/>
        <w:ind w:firstLine="420" w:firstLineChars="200"/>
        <w:jc w:val="left"/>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2.3干货类、豆制品类、酸菜类、湿米粉类、调味品、猪肉、牛肉、鸡鸭、水产、蛋按照资格合格，产品质量合格，最低评标价法确定1名成交供应商。</w:t>
      </w:r>
    </w:p>
    <w:p>
      <w:pPr>
        <w:adjustRightInd w:val="0"/>
        <w:snapToGrid w:val="0"/>
        <w:spacing w:beforeLines="50"/>
        <w:ind w:firstLine="420" w:firstLineChars="200"/>
        <w:jc w:val="left"/>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2.4蔬菜类根据报价（40分）、实力规模（40分）、业绩（20分）3个因素（附件B）综合评分；大米、面条、面粉、食用油根据报价（50分）、样品质量（50分）2个因素（附件A）综合评分；各类均确定1名成交供应商。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110"/>
        <w:jc w:val="left"/>
        <w:rPr>
          <w:rFonts w:hint="eastAsia" w:ascii="宋体" w:hAnsi="宋体" w:eastAsia="宋体" w:cs="宋体"/>
          <w:b w:val="0"/>
          <w:i w:val="0"/>
          <w:caps w:val="0"/>
          <w:color w:val="000000" w:themeColor="text1"/>
          <w:spacing w:val="0"/>
          <w:sz w:val="21"/>
          <w:szCs w:val="21"/>
          <w:lang w:eastAsia="zh-CN"/>
          <w14:textFill>
            <w14:solidFill>
              <w14:schemeClr w14:val="tx1"/>
            </w14:solidFill>
          </w14:textFill>
        </w:rPr>
      </w:pPr>
    </w:p>
    <w:bookmarkEnd w:id="14"/>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注：供应商可根据自身情况同时参加多类物资的投标。编制一套投标文件参加投标</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三、投标人资格条件：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1、供应商需具备的基本资格条件，报名时并提供以下资格证明文件：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（1）具有有效的工商营业执照。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（2）法人提交法定代表人身份证明原件或者被授权人提交法定代表人授权委托书原件并附法定代表人身份证明原件（格式见响应文件组成附件1、附件1-1），自然人提交身份证复印件。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2、</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供应商</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特定资格条件：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（1）</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供应商营业执照经营范围具有相应资格</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的大宗物资生产厂家或有规模的养殖（种植）户或经销商或合作社。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（2）食品流通（或经营）许可证。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（3）项目所在地食品药监局开具的无违法违纪的证明。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（4）酸菜类和豆制品类供应商需出具食品药品监督部门认可的小作坊食品生产许可证或生产厂家合格证</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提供相关</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检验报告；鲜肉类食品必须具有动物检验检疫合格证明。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 注：以上资格证明材料复印件须加盖单位公章</w:t>
      </w:r>
      <w:r>
        <w:rPr>
          <w:rStyle w:val="18"/>
          <w:rFonts w:hint="eastAsia" w:ascii="宋体" w:hAnsi="宋体" w:cs="宋体"/>
          <w:b/>
          <w:i w:val="0"/>
          <w:caps w:val="0"/>
          <w:color w:val="000000" w:themeColor="text1"/>
          <w:spacing w:val="0"/>
          <w:kern w:val="0"/>
          <w:sz w:val="21"/>
          <w:szCs w:val="21"/>
          <w:shd w:val="clear" w:fill="FFFFFF"/>
          <w:lang w:val="en-US" w:eastAsia="zh-CN" w:bidi="ar"/>
          <w14:textFill>
            <w14:solidFill>
              <w14:schemeClr w14:val="tx1"/>
            </w14:solidFill>
          </w14:textFill>
        </w:rPr>
        <w:t>，否则不计分</w:t>
      </w: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3、本项目不接受联合体响应。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四、获取招标文件的时间、地点、方式及招标文件售价：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1、凡有意参加投标者，招标公告发出后，20</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19</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年</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12</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月</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31</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日～20</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20</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年01月1</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9</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日(上午：9:00-12:00；下午15:00-17:00)时止（北京时间，下同、不含节假日。）在湖南中投项目管理有限公司娄底分公司（吉泰领域1208室）获取招标文件，招标文件每套售价人民币400元/类，售后不退。</w:t>
      </w:r>
      <w:bookmarkStart w:id="15" w:name="_GoBack"/>
      <w:bookmarkEnd w:id="15"/>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2、报名时须携带的资料：有效营业执照，法定代表人身份证明或授权委托书(附法定代表人身份证明)、个人身份证原件。（以上资料须加盖单位公章）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五、投标截止时间、开标时间及地点：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1、投标截止时间及开标时间：20</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20</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年01月</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20</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日1</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0</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时00分（北京时间）。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2、开标地点（递交投标文件地点）：</w:t>
      </w:r>
      <w:r>
        <w:rPr>
          <w:rFonts w:hint="eastAsia" w:ascii="宋体" w:hAnsi="宋体" w:eastAsia="宋体" w:cs="宋体"/>
          <w:b w:val="0"/>
          <w:i w:val="0"/>
          <w:caps w:val="0"/>
          <w:color w:val="000000" w:themeColor="text1"/>
          <w:spacing w:val="0"/>
          <w:kern w:val="0"/>
          <w:sz w:val="21"/>
          <w:szCs w:val="21"/>
          <w:u w:val="single"/>
          <w:shd w:val="clear" w:fill="FFFFFF"/>
          <w:lang w:val="en-US" w:eastAsia="zh-CN" w:bidi="ar"/>
          <w14:textFill>
            <w14:solidFill>
              <w14:schemeClr w14:val="tx1"/>
            </w14:solidFill>
          </w14:textFill>
        </w:rPr>
        <w:t>娄底市第一中学正心楼12楼会议室 </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3、届时请投标单位的法定代表人或委托代理人准时到会，出示法定代表人身份证明或授权委托书(附法定代表人身份证明)、个人身份证原件并签名以示出席。否则，其投标将被拒绝。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right="0"/>
        <w:jc w:val="left"/>
        <w:textAlignment w:val="auto"/>
        <w:outlineLvl w:val="9"/>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4、逾期送达或者不按招标文件要求密封的投标文件，采购代理机构及招标人将拒绝接收。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left"/>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pP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六、投标保证金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1、投标保证金的金额：人民币5000元整</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/类</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2、交纳时间：</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即日起</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至 20</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20</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年01月</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19</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日16时止，并在银行进账单用途栏注明是“20</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20</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年娄底市第一中学食堂大宗物资采购</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第____包____类</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”。如果未注明，由此造成无法查实到帐的，后果由响应人自行负责。以上到帐情况以银行到账</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时间</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3、交纳方式：投标人必须从企业基本账户（公对公）的名义提交投标保证金。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开户名称：湖南中投项目管理有限公司娄底分公司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开户银行：中国建设银行股份有限公司娄底湘中支行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right="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银行账户：43050169830800000110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七、</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如对采购文件、采购过程、成交结果有质疑，请按相关法律、法规的规定以书面形式向招标代理机构或采购人提出，网上质疑概不受理。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八、采购项目联系(质疑)人姓名和电话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2"/>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采 购 人：</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娄底市第一中学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联 系 人：阳老师、龙老师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电    话：13807389526、13973817561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2"/>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采购代理机构：</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湖南中投项目管理有限公司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地    址：娄底市娄星区乐坪大道吉泰领寓十二楼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联 系 人：王女士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电    话：0738-8220318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42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Style w:val="18"/>
          <w:rFonts w:hint="eastAsia" w:ascii="宋体" w:hAnsi="宋体" w:eastAsia="宋体" w:cs="宋体"/>
          <w:b/>
          <w:i w:val="0"/>
          <w:caps w:val="0"/>
          <w:color w:val="000000" w:themeColor="text1"/>
          <w:spacing w:val="0"/>
          <w:kern w:val="0"/>
          <w:sz w:val="21"/>
          <w:szCs w:val="21"/>
          <w:shd w:val="clear" w:fill="FFFFFF"/>
          <w:lang w:val="en-US" w:eastAsia="zh-CN" w:bidi="ar"/>
          <w14:textFill>
            <w14:solidFill>
              <w14:schemeClr w14:val="tx1"/>
            </w14:solidFill>
          </w14:textFill>
        </w:rPr>
        <w:t>监管部门：</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娄底市教育局</w:t>
      </w:r>
    </w:p>
    <w:p>
      <w:pPr>
        <w:pStyle w:val="4"/>
        <w:keepNext w:val="0"/>
        <w:adjustRightInd w:val="0"/>
        <w:snapToGrid w:val="0"/>
        <w:rPr>
          <w:rFonts w:ascii="黑体" w:hAnsi="华文中宋" w:eastAsia="黑体"/>
          <w:bCs w:val="0"/>
          <w:snapToGrid w:val="0"/>
          <w:color w:val="000000" w:themeColor="text1"/>
          <w:kern w:val="0"/>
          <w:sz w:val="32"/>
          <w:szCs w:val="32"/>
          <w14:textFill>
            <w14:solidFill>
              <w14:schemeClr w14:val="tx1"/>
            </w14:solidFill>
          </w14:textFill>
        </w:rPr>
      </w:pPr>
      <w:r>
        <w:rPr>
          <w:rFonts w:hint="eastAsia" w:ascii="黑体" w:hAnsi="华文中宋" w:eastAsia="黑体"/>
          <w:bCs w:val="0"/>
          <w:color w:val="000000" w:themeColor="text1"/>
          <w:w w:val="90"/>
          <w:sz w:val="32"/>
          <w:szCs w:val="32"/>
          <w14:textFill>
            <w14:solidFill>
              <w14:schemeClr w14:val="tx1"/>
            </w14:solidFill>
          </w14:textFill>
        </w:rPr>
        <w:br w:type="page"/>
      </w:r>
      <w:r>
        <w:rPr>
          <w:rFonts w:hint="eastAsia" w:ascii="黑体" w:hAnsi="华文中宋" w:eastAsia="黑体"/>
          <w:bCs w:val="0"/>
          <w:color w:val="000000" w:themeColor="text1"/>
          <w:w w:val="90"/>
          <w:sz w:val="32"/>
          <w:szCs w:val="32"/>
          <w14:textFill>
            <w14:solidFill>
              <w14:schemeClr w14:val="tx1"/>
            </w14:solidFill>
          </w14:textFill>
        </w:rPr>
        <w:t>第</w:t>
      </w:r>
      <w:r>
        <w:rPr>
          <w:rFonts w:hint="eastAsia" w:ascii="黑体" w:hAnsi="华文中宋" w:eastAsia="黑体"/>
          <w:bCs w:val="0"/>
          <w:color w:val="000000" w:themeColor="text1"/>
          <w:w w:val="90"/>
          <w:sz w:val="32"/>
          <w:szCs w:val="32"/>
          <w:lang w:eastAsia="zh-CN"/>
          <w14:textFill>
            <w14:solidFill>
              <w14:schemeClr w14:val="tx1"/>
            </w14:solidFill>
          </w14:textFill>
        </w:rPr>
        <w:t>七</w:t>
      </w:r>
      <w:r>
        <w:rPr>
          <w:rFonts w:hint="eastAsia" w:ascii="黑体" w:hAnsi="华文中宋" w:eastAsia="黑体"/>
          <w:bCs w:val="0"/>
          <w:color w:val="000000" w:themeColor="text1"/>
          <w:w w:val="90"/>
          <w:sz w:val="32"/>
          <w:szCs w:val="32"/>
          <w14:textFill>
            <w14:solidFill>
              <w14:schemeClr w14:val="tx1"/>
            </w14:solidFill>
          </w14:textFill>
        </w:rPr>
        <w:t xml:space="preserve">章 </w:t>
      </w:r>
      <w:r>
        <w:rPr>
          <w:rFonts w:hint="eastAsia" w:ascii="黑体" w:hAnsi="华文中宋" w:eastAsia="黑体"/>
          <w:bCs w:val="0"/>
          <w:color w:val="000000" w:themeColor="text1"/>
          <w:w w:val="90"/>
          <w:sz w:val="32"/>
          <w:szCs w:val="32"/>
          <w:lang w:eastAsia="zh-CN"/>
          <w14:textFill>
            <w14:solidFill>
              <w14:schemeClr w14:val="tx1"/>
            </w14:solidFill>
          </w14:textFill>
        </w:rPr>
        <w:t>采购需</w:t>
      </w:r>
      <w:r>
        <w:rPr>
          <w:rFonts w:hint="eastAsia" w:ascii="黑体" w:hAnsi="华文中宋" w:eastAsia="黑体"/>
          <w:bCs w:val="0"/>
          <w:color w:val="000000" w:themeColor="text1"/>
          <w:w w:val="90"/>
          <w:sz w:val="32"/>
          <w:szCs w:val="32"/>
          <w14:textFill>
            <w14:solidFill>
              <w14:schemeClr w14:val="tx1"/>
            </w14:solidFill>
          </w14:textFill>
        </w:rPr>
        <w:t>求</w:t>
      </w:r>
    </w:p>
    <w:p>
      <w:pPr>
        <w:adjustRightInd w:val="0"/>
        <w:snapToGrid w:val="0"/>
        <w:spacing w:line="360" w:lineRule="auto"/>
        <w:ind w:firstLine="480" w:firstLineChars="200"/>
        <w:rPr>
          <w:rFonts w:ascii="仿宋_GB2312" w:hAnsi="宋体" w:eastAsia="仿宋_GB2312"/>
          <w:color w:val="000000" w:themeColor="text1"/>
          <w:sz w:val="24"/>
          <w14:textFill>
            <w14:solidFill>
              <w14:schemeClr w14:val="tx1"/>
            </w14:solidFill>
          </w14:textFill>
        </w:rPr>
      </w:pPr>
    </w:p>
    <w:p>
      <w:pPr>
        <w:adjustRightInd w:val="0"/>
        <w:snapToGrid w:val="0"/>
        <w:spacing w:line="360" w:lineRule="auto"/>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w:t>
      </w:r>
      <w:r>
        <w:rPr>
          <w:rFonts w:ascii="宋体" w:hAnsi="宋体"/>
          <w:b/>
          <w:color w:val="000000" w:themeColor="text1"/>
          <w:sz w:val="24"/>
          <w14:textFill>
            <w14:solidFill>
              <w14:schemeClr w14:val="tx1"/>
            </w14:solidFill>
          </w14:textFill>
        </w:rPr>
        <w:t>采购项目基本概况</w:t>
      </w:r>
    </w:p>
    <w:p>
      <w:pPr>
        <w:adjustRightInd w:val="0"/>
        <w:snapToGrid w:val="0"/>
        <w:spacing w:beforeLines="50" w:line="360" w:lineRule="auto"/>
        <w:rPr>
          <w:rFonts w:hint="eastAsia" w:hAnsi="宋体"/>
          <w:iCs/>
          <w:color w:val="000000" w:themeColor="text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1、项目名称：</w:t>
      </w:r>
      <w:r>
        <w:rPr>
          <w:rFonts w:hint="eastAsia" w:hAnsi="宋体"/>
          <w:iCs/>
          <w:color w:val="000000" w:themeColor="text1"/>
          <w:u w:val="none"/>
          <w:lang w:val="en-US" w:eastAsia="zh-CN"/>
          <w14:textFill>
            <w14:solidFill>
              <w14:schemeClr w14:val="tx1"/>
            </w14:solidFill>
          </w14:textFill>
        </w:rPr>
        <w:t>2020年娄底市第一中学食堂大宗物资采购</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14:textFill>
            <w14:solidFill>
              <w14:schemeClr w14:val="tx1"/>
            </w14:solidFill>
          </w14:textFill>
        </w:rPr>
      </w:pPr>
      <w:r>
        <w:rPr>
          <w:rFonts w:hint="eastAsia"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、采购代理编号：</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HNZT2019(LD)-1082</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hAnsi="宋体" w:eastAsia="宋体" w:cs="宋体"/>
          <w:color w:val="000000" w:themeColor="text1"/>
          <w:lang w:eastAsia="zh-CN"/>
          <w14:textFill>
            <w14:solidFill>
              <w14:schemeClr w14:val="tx1"/>
            </w14:solidFill>
          </w14:textFill>
        </w:rPr>
      </w:pPr>
      <w:r>
        <w:rPr>
          <w:rFonts w:hint="eastAsia" w:hAnsi="宋体" w:eastAsia="宋体" w:cs="宋体"/>
          <w:color w:val="000000" w:themeColor="text1"/>
          <w:lang w:val="en-US" w:eastAsia="zh-CN"/>
          <w14:textFill>
            <w14:solidFill>
              <w14:schemeClr w14:val="tx1"/>
            </w14:solidFill>
          </w14:textFill>
        </w:rPr>
        <w:t>3、</w:t>
      </w:r>
      <w:r>
        <w:rPr>
          <w:rFonts w:hint="eastAsia" w:hAnsi="宋体" w:eastAsia="宋体" w:cs="宋体"/>
          <w:color w:val="000000" w:themeColor="text1"/>
          <w:lang w:eastAsia="zh-CN"/>
          <w14:textFill>
            <w14:solidFill>
              <w14:schemeClr w14:val="tx1"/>
            </w14:solidFill>
          </w14:textFill>
        </w:rPr>
        <w:t>采购预算：以实际发生金额为准。</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w:t>
      </w:r>
      <w:r>
        <w:rPr>
          <w:rFonts w:hint="eastAsia" w:hAnsi="宋体" w:eastAsia="宋体" w:cs="宋体"/>
          <w:color w:val="000000" w:themeColor="text1"/>
          <w:lang w:eastAsia="zh-CN"/>
          <w14:textFill>
            <w14:solidFill>
              <w14:schemeClr w14:val="tx1"/>
            </w14:solidFill>
          </w14:textFill>
        </w:rPr>
        <w:t>采购内容</w:t>
      </w:r>
      <w:r>
        <w:rPr>
          <w:rFonts w:hint="eastAsia" w:ascii="宋体" w:hAnsi="宋体" w:eastAsia="宋体" w:cs="宋体"/>
          <w:color w:val="000000" w:themeColor="text1"/>
          <w14:textFill>
            <w14:solidFill>
              <w14:schemeClr w14:val="tx1"/>
            </w14:solidFill>
          </w14:textFill>
        </w:rPr>
        <w:t>：</w:t>
      </w:r>
    </w:p>
    <w:tbl>
      <w:tblPr>
        <w:tblStyle w:val="16"/>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506"/>
        <w:gridCol w:w="1506"/>
        <w:gridCol w:w="1506"/>
        <w:gridCol w:w="1506"/>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包/品目名</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类别</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包/品目名</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类别</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包/品目名</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both"/>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第一包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iCs/>
                <w:color w:val="000000" w:themeColor="text1"/>
                <w:lang w:val="en-US" w:eastAsia="zh-CN"/>
                <w14:textFill>
                  <w14:solidFill>
                    <w14:schemeClr w14:val="tx1"/>
                  </w14:solidFill>
                </w14:textFill>
              </w:rPr>
              <w:t>大米</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第六包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iCs/>
                <w:color w:val="000000" w:themeColor="text1"/>
                <w:lang w:val="en-US" w:eastAsia="zh-CN"/>
                <w14:textFill>
                  <w14:solidFill>
                    <w14:schemeClr w14:val="tx1"/>
                  </w14:solidFill>
                </w14:textFill>
              </w:rPr>
              <w:t>牛肉类</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第十一包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iCs/>
                <w:color w:val="000000" w:themeColor="text1"/>
                <w:lang w:val="en-US" w:eastAsia="zh-CN"/>
                <w14:textFill>
                  <w14:solidFill>
                    <w14:schemeClr w14:val="tx1"/>
                  </w14:solidFill>
                </w14:textFill>
              </w:rPr>
              <w:t>豆制品类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第二包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iCs/>
                <w:color w:val="000000" w:themeColor="text1"/>
                <w:lang w:val="en-US" w:eastAsia="zh-CN"/>
                <w14:textFill>
                  <w14:solidFill>
                    <w14:schemeClr w14:val="tx1"/>
                  </w14:solidFill>
                </w14:textFill>
              </w:rPr>
              <w:t>面粉</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第七包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鸡鸭类</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第十二包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iCs/>
                <w:color w:val="000000" w:themeColor="text1"/>
                <w:lang w:val="en-US" w:eastAsia="zh-CN"/>
                <w14:textFill>
                  <w14:solidFill>
                    <w14:schemeClr w14:val="tx1"/>
                  </w14:solidFill>
                </w14:textFill>
              </w:rPr>
              <w:t>水产类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第三包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iCs/>
                <w:color w:val="000000" w:themeColor="text1"/>
                <w:lang w:val="en-US" w:eastAsia="zh-CN"/>
                <w14:textFill>
                  <w14:solidFill>
                    <w14:schemeClr w14:val="tx1"/>
                  </w14:solidFill>
                </w14:textFill>
              </w:rPr>
              <w:t>蔬菜类</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第八包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iCs/>
                <w:color w:val="000000" w:themeColor="text1"/>
                <w:lang w:val="en-US" w:eastAsia="zh-CN"/>
                <w14:textFill>
                  <w14:solidFill>
                    <w14:schemeClr w14:val="tx1"/>
                  </w14:solidFill>
                </w14:textFill>
              </w:rPr>
              <w:t>食用油类</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第十三包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第四包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hAnsi="宋体"/>
                <w:iCs/>
                <w:color w:val="000000" w:themeColor="text1"/>
                <w:lang w:val="en-US" w:eastAsia="zh-CN"/>
                <w14:textFill>
                  <w14:solidFill>
                    <w14:schemeClr w14:val="tx1"/>
                  </w14:solidFill>
                </w14:textFill>
              </w:rPr>
            </w:pPr>
            <w:r>
              <w:rPr>
                <w:rFonts w:hint="eastAsia" w:hAnsi="宋体"/>
                <w:iCs/>
                <w:color w:val="000000" w:themeColor="text1"/>
                <w:lang w:val="en-US" w:eastAsia="zh-CN"/>
                <w14:textFill>
                  <w14:solidFill>
                    <w14:schemeClr w14:val="tx1"/>
                  </w14:solidFill>
                </w14:textFill>
              </w:rPr>
              <w:t>米粉类</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第九包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hAnsi="宋体"/>
                <w:iCs/>
                <w:color w:val="000000" w:themeColor="text1"/>
                <w:lang w:val="en-US" w:eastAsia="zh-CN"/>
                <w14:textFill>
                  <w14:solidFill>
                    <w14:schemeClr w14:val="tx1"/>
                  </w14:solidFill>
                </w14:textFill>
              </w:rPr>
            </w:pPr>
            <w:r>
              <w:rPr>
                <w:rFonts w:hint="eastAsia" w:hAnsi="宋体"/>
                <w:iCs/>
                <w:color w:val="000000" w:themeColor="text1"/>
                <w:lang w:val="en-US" w:eastAsia="zh-CN"/>
                <w14:textFill>
                  <w14:solidFill>
                    <w14:schemeClr w14:val="tx1"/>
                  </w14:solidFill>
                </w14:textFill>
              </w:rPr>
              <w:t>调味类</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第十四包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hAnsi="宋体"/>
                <w:iCs/>
                <w:color w:val="000000" w:themeColor="text1"/>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酸菜类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第五包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hAnsi="宋体"/>
                <w:iCs/>
                <w:color w:val="000000" w:themeColor="text1"/>
                <w:lang w:val="en-US" w:eastAsia="zh-CN"/>
                <w14:textFill>
                  <w14:solidFill>
                    <w14:schemeClr w14:val="tx1"/>
                  </w14:solidFill>
                </w14:textFill>
              </w:rPr>
            </w:pPr>
            <w:r>
              <w:rPr>
                <w:rFonts w:hint="eastAsia" w:hAnsi="宋体"/>
                <w:iCs/>
                <w:color w:val="000000" w:themeColor="text1"/>
                <w:lang w:val="en-US" w:eastAsia="zh-CN"/>
                <w14:textFill>
                  <w14:solidFill>
                    <w14:schemeClr w14:val="tx1"/>
                  </w14:solidFill>
                </w14:textFill>
              </w:rPr>
              <w:t>猪肉类</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hAnsi="宋体" w:eastAsia="宋体" w:cs="宋体"/>
                <w:color w:val="000000" w:themeColor="text1"/>
                <w:vertAlign w:val="baseline"/>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第十包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hAnsi="宋体"/>
                <w:iCs/>
                <w:color w:val="000000" w:themeColor="text1"/>
                <w:lang w:val="en-US" w:eastAsia="zh-CN"/>
                <w14:textFill>
                  <w14:solidFill>
                    <w14:schemeClr w14:val="tx1"/>
                  </w14:solidFill>
                </w14:textFill>
              </w:rPr>
            </w:pPr>
            <w:r>
              <w:rPr>
                <w:rFonts w:hint="eastAsia" w:hAnsi="宋体"/>
                <w:iCs/>
                <w:color w:val="000000" w:themeColor="text1"/>
                <w:lang w:val="en-US" w:eastAsia="zh-CN"/>
                <w14:textFill>
                  <w14:solidFill>
                    <w14:schemeClr w14:val="tx1"/>
                  </w14:solidFill>
                </w14:textFill>
              </w:rPr>
              <w:t>干货类</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hAnsi="宋体"/>
                <w:iCs/>
                <w:color w:val="000000" w:themeColor="text1"/>
                <w:lang w:val="en-US" w:eastAsia="zh-CN"/>
                <w14:textFill>
                  <w14:solidFill>
                    <w14:schemeClr w14:val="tx1"/>
                  </w14:solidFill>
                </w14:textFill>
              </w:rPr>
            </w:pPr>
            <w:r>
              <w:rPr>
                <w:rFonts w:hint="eastAsia" w:hAnsi="宋体" w:eastAsia="宋体" w:cs="宋体"/>
                <w:color w:val="000000" w:themeColor="text1"/>
                <w:vertAlign w:val="baseline"/>
                <w:lang w:val="en-US" w:eastAsia="zh-CN"/>
                <w14:textFill>
                  <w14:solidFill>
                    <w14:schemeClr w14:val="tx1"/>
                  </w14:solidFill>
                </w14:textFill>
              </w:rPr>
              <w:t>第十五包</w:t>
            </w:r>
          </w:p>
        </w:tc>
        <w:tc>
          <w:tcPr>
            <w:tcW w:w="1506" w:type="dxa"/>
          </w:tcPr>
          <w:p>
            <w:pPr>
              <w:pStyle w:val="8"/>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outlineLvl w:val="9"/>
              <w:rPr>
                <w:rFonts w:hint="eastAsia" w:hAnsi="宋体"/>
                <w:iCs/>
                <w:color w:val="000000" w:themeColor="text1"/>
                <w:lang w:val="en-US" w:eastAsia="zh-CN"/>
                <w14:textFill>
                  <w14:solidFill>
                    <w14:schemeClr w14:val="tx1"/>
                  </w14:solidFill>
                </w14:textFill>
              </w:rPr>
            </w:pPr>
            <w:r>
              <w:rPr>
                <w:rFonts w:hint="eastAsia" w:hAnsi="宋体"/>
                <w:iCs/>
                <w:color w:val="000000" w:themeColor="text1"/>
                <w:lang w:val="en-US" w:eastAsia="zh-CN"/>
                <w14:textFill>
                  <w14:solidFill>
                    <w14:schemeClr w14:val="tx1"/>
                  </w14:solidFill>
                </w14:textFill>
              </w:rPr>
              <w:t>面条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6" w:type="dxa"/>
            <w:gridSpan w:val="6"/>
          </w:tcPr>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hAnsi="宋体"/>
                <w:b/>
                <w:bCs/>
                <w:iCs/>
                <w:color w:val="000000" w:themeColor="text1"/>
                <w:lang w:val="en-US" w:eastAsia="zh-CN"/>
                <w14:textFill>
                  <w14:solidFill>
                    <w14:schemeClr w14:val="tx1"/>
                  </w14:solidFill>
                </w14:textFill>
              </w:rPr>
            </w:pPr>
            <w:r>
              <w:rPr>
                <w:rFonts w:hint="eastAsia" w:hAnsi="宋体"/>
                <w:b/>
                <w:bCs/>
                <w:iCs/>
                <w:color w:val="000000" w:themeColor="text1"/>
                <w:lang w:val="en-US" w:eastAsia="zh-CN"/>
                <w14:textFill>
                  <w14:solidFill>
                    <w14:schemeClr w14:val="tx1"/>
                  </w14:solidFill>
                </w14:textFill>
              </w:rPr>
              <w:t xml:space="preserve">具体见目录清单。   </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hAnsi="宋体"/>
                <w:b/>
                <w:bCs/>
                <w:iCs/>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lang w:val="en-US" w:eastAsia="zh-CN" w:bidi="ar-SA"/>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hAnsi="宋体" w:cs="宋体"/>
                <w:b/>
                <w:bCs/>
                <w:color w:val="000000" w:themeColor="text1"/>
                <w:lang w:val="en-US" w:eastAsia="zh-CN"/>
                <w14:textFill>
                  <w14:solidFill>
                    <w14:schemeClr w14:val="tx1"/>
                  </w14:solidFill>
                </w14:textFill>
              </w:rPr>
              <w:t>注：目录清单中出现的品牌仅供参考，供应商可提供等于品牌或优于品牌的产品参加投标。</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hAnsi="宋体"/>
                <w:b/>
                <w:bCs/>
                <w:iCs/>
                <w:color w:val="000000" w:themeColor="text1"/>
                <w:lang w:val="en-US" w:eastAsia="zh-CN"/>
                <w14:textFill>
                  <w14:solidFill>
                    <w14:schemeClr w14:val="tx1"/>
                  </w14:solidFill>
                </w14:textFill>
              </w:rPr>
              <w:t xml:space="preserve">                                             </w:t>
            </w:r>
          </w:p>
        </w:tc>
      </w:tr>
    </w:tbl>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b/>
          <w:bCs/>
          <w:color w:val="000000" w:themeColor="text1"/>
          <w:szCs w:val="2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p>
    <w:p>
      <w:pPr>
        <w:spacing w:line="360" w:lineRule="auto"/>
        <w:jc w:val="both"/>
        <w:outlineLvl w:val="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w:t>
      </w:r>
      <w:r>
        <w:rPr>
          <w:rFonts w:hint="eastAsia" w:ascii="宋体" w:hAnsi="宋体"/>
          <w:b/>
          <w:color w:val="000000" w:themeColor="text1"/>
          <w:sz w:val="24"/>
          <w:lang w:eastAsia="zh-CN"/>
          <w14:textFill>
            <w14:solidFill>
              <w14:schemeClr w14:val="tx1"/>
            </w14:solidFill>
          </w14:textFill>
        </w:rPr>
        <w:t>具体</w:t>
      </w:r>
      <w:r>
        <w:rPr>
          <w:rFonts w:hint="eastAsia" w:ascii="宋体" w:hAnsi="宋体"/>
          <w:b/>
          <w:color w:val="000000" w:themeColor="text1"/>
          <w:sz w:val="24"/>
          <w14:textFill>
            <w14:solidFill>
              <w14:schemeClr w14:val="tx1"/>
            </w14:solidFill>
          </w14:textFill>
        </w:rPr>
        <w:t>要求</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1、样品要求：供应商所投大米</w:t>
      </w:r>
      <w:r>
        <w:rPr>
          <w:rFonts w:hint="eastAsia"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（1包）</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、面粉</w:t>
      </w:r>
      <w:r>
        <w:rPr>
          <w:rFonts w:hint="eastAsia"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（1包）</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、面条</w:t>
      </w:r>
      <w:r>
        <w:rPr>
          <w:rFonts w:hint="eastAsia"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（1包）</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、食用油</w:t>
      </w:r>
      <w:r>
        <w:rPr>
          <w:rFonts w:hint="eastAsia"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（20/桶）</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的须提供相应的样品，并且所供样品必须与中标后实际供货的实物完全一致（含包装）。每件样品包装上须有明确的产地、净含量、生产单位、地址及生产日期</w:t>
      </w:r>
      <w:r>
        <w:rPr>
          <w:rFonts w:hint="eastAsia"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w:t>
      </w:r>
      <w:r>
        <w:rPr>
          <w:rFonts w:hint="eastAsia"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ab/>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2、中标单位或个人需严格遵守《中华人民共和国食品安全法》及相关法律法规有关规定</w:t>
      </w:r>
      <w:r>
        <w:rPr>
          <w:rFonts w:hint="default"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 xml:space="preserve">。 </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3</w:t>
      </w:r>
      <w:r>
        <w:rPr>
          <w:rFonts w:hint="default"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、所有采购物资均需提供正规</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票据</w:t>
      </w:r>
      <w:r>
        <w:rPr>
          <w:rFonts w:hint="default"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，货款转入中标供货单位银行账户</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或企业法人银行账户</w:t>
      </w:r>
      <w:r>
        <w:rPr>
          <w:rFonts w:hint="default"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票据</w:t>
      </w:r>
      <w:r>
        <w:rPr>
          <w:rFonts w:hint="default"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 xml:space="preserve">收款方必须与投标并签订供货合同的投标单位一致。 </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bCs/>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1"/>
          <w:szCs w:val="21"/>
          <w:shd w:val="clear" w:fill="FFFFFF"/>
          <w:lang w:val="en-US" w:eastAsia="zh-CN" w:bidi="ar"/>
          <w14:textFill>
            <w14:solidFill>
              <w14:schemeClr w14:val="tx1"/>
            </w14:solidFill>
          </w14:textFill>
        </w:rPr>
        <w:t>三、交货及安装时间、地点及付款方式：</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1、服务期限：从2020年上学期和2020年下学期</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2、交货地点：采购人指定地点。</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3.结算方式：结算金额=实际供货量*中标单价。</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4、付款方式：本项目采用固定单价承包方式，招标人根据各品种物资的中标单价以及食堂物资实际供应量来确定实际支付金额，提供中标通知书、实际送货统计表、供货合同向招标人申请资金支付；每月15日支付上一个月（30天）的物资金额。</w:t>
      </w:r>
    </w:p>
    <w:p>
      <w:pPr>
        <w:adjustRightInd w:val="0"/>
        <w:snapToGrid w:val="0"/>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lang w:eastAsia="zh-CN"/>
          <w14:textFill>
            <w14:solidFill>
              <w14:schemeClr w14:val="tx1"/>
            </w14:solidFill>
          </w14:textFill>
        </w:rPr>
        <w:t>四</w:t>
      </w:r>
      <w:r>
        <w:rPr>
          <w:rFonts w:hint="eastAsia" w:ascii="宋体" w:hAnsi="宋体"/>
          <w:b/>
          <w:color w:val="000000" w:themeColor="text1"/>
          <w:sz w:val="24"/>
          <w14:textFill>
            <w14:solidFill>
              <w14:schemeClr w14:val="tx1"/>
            </w14:solidFill>
          </w14:textFill>
        </w:rPr>
        <w:t>、其它需要说明的事项</w:t>
      </w:r>
    </w:p>
    <w:p>
      <w:pPr>
        <w:numPr>
          <w:ilvl w:val="0"/>
          <w:numId w:val="4"/>
        </w:numPr>
        <w:adjustRightInd w:val="0"/>
        <w:snapToGrid w:val="0"/>
        <w:spacing w:line="360" w:lineRule="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货物的运输、包装、装卸及运输保险费用在通过验收前的全部风险及费用由中标供应商承担。</w:t>
      </w:r>
    </w:p>
    <w:p>
      <w:pPr>
        <w:pStyle w:val="23"/>
        <w:numPr>
          <w:ilvl w:val="0"/>
          <w:numId w:val="4"/>
        </w:numPr>
        <w:spacing w:line="360" w:lineRule="auto"/>
        <w:ind w:left="0" w:leftChars="0"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供应商中标后，蔬菜类不能高于清潭市场一级批发市场价格。其它14类不能高于采购人组织的同期市场询价。</w:t>
      </w:r>
    </w:p>
    <w:p>
      <w:pPr>
        <w:pStyle w:val="23"/>
        <w:numPr>
          <w:ilvl w:val="0"/>
          <w:numId w:val="4"/>
        </w:numPr>
        <w:spacing w:line="360" w:lineRule="auto"/>
        <w:ind w:left="0" w:leftChars="0"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干货类、豆制品类、酸菜类、湿米粉类、调味品</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大米、面条、面粉、食用油</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9</w:t>
      </w: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类</w:t>
      </w:r>
      <w:r>
        <w:rPr>
          <w:rFonts w:hint="eastAsia" w:ascii="宋体" w:hAnsi="宋体" w:cs="宋体"/>
          <w:b w:val="0"/>
          <w:i w:val="0"/>
          <w:caps w:val="0"/>
          <w:color w:val="000000" w:themeColor="text1"/>
          <w:spacing w:val="0"/>
          <w:kern w:val="0"/>
          <w:sz w:val="21"/>
          <w:szCs w:val="21"/>
          <w:shd w:val="clear" w:fill="FFFFFF"/>
          <w:lang w:val="en-US" w:eastAsia="zh-CN" w:bidi="ar"/>
          <w14:textFill>
            <w14:solidFill>
              <w14:schemeClr w14:val="tx1"/>
            </w14:solidFill>
          </w14:textFill>
        </w:rPr>
        <w:t>中标单价一年供</w:t>
      </w:r>
      <w:r>
        <w:rPr>
          <w:rFonts w:hint="eastAsia" w:ascii="宋体" w:hAnsi="宋体" w:eastAsia="宋体" w:cs="宋体"/>
          <w:color w:val="000000" w:themeColor="text1"/>
          <w:kern w:val="2"/>
          <w:sz w:val="21"/>
          <w:szCs w:val="21"/>
          <w:lang w:val="en-US" w:eastAsia="zh-CN" w:bidi="ar-SA"/>
          <w14:textFill>
            <w14:solidFill>
              <w14:schemeClr w14:val="tx1"/>
            </w14:solidFill>
          </w14:textFill>
        </w:rPr>
        <w:t>货期内不变。</w:t>
      </w:r>
    </w:p>
    <w:p>
      <w:pPr>
        <w:pStyle w:val="23"/>
        <w:numPr>
          <w:ilvl w:val="0"/>
          <w:numId w:val="4"/>
        </w:numPr>
        <w:spacing w:line="360" w:lineRule="auto"/>
        <w:ind w:left="0" w:leftChars="0"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蔬菜类、猪肉、牛肉、鸡鸭、水产、蛋6类中标单价前</w:t>
      </w:r>
      <w:r>
        <w:rPr>
          <w:rFonts w:hint="eastAsia" w:ascii="宋体" w:hAnsi="宋体" w:cs="宋体"/>
          <w:color w:val="000000" w:themeColor="text1"/>
          <w:kern w:val="2"/>
          <w:sz w:val="21"/>
          <w:szCs w:val="21"/>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lang w:val="en-US" w:eastAsia="zh-CN" w:bidi="ar-SA"/>
          <w14:textFill>
            <w14:solidFill>
              <w14:schemeClr w14:val="tx1"/>
            </w14:solidFill>
          </w14:textFill>
        </w:rPr>
        <w:t>个月供货期内不变。</w:t>
      </w:r>
    </w:p>
    <w:p>
      <w:pPr>
        <w:pStyle w:val="23"/>
        <w:numPr>
          <w:ilvl w:val="0"/>
          <w:numId w:val="4"/>
        </w:numPr>
        <w:spacing w:line="360" w:lineRule="auto"/>
        <w:ind w:left="0" w:leftChars="0"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供货商承诺不出售假冒、伪劣、过期变质产品，严格遵守国家食品安全法。</w:t>
      </w:r>
    </w:p>
    <w:p>
      <w:pPr>
        <w:pStyle w:val="23"/>
        <w:numPr>
          <w:ilvl w:val="0"/>
          <w:numId w:val="4"/>
        </w:numPr>
        <w:spacing w:line="360" w:lineRule="auto"/>
        <w:ind w:left="0" w:leftChars="0"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争议的解决：</w:t>
      </w:r>
    </w:p>
    <w:p>
      <w:pPr>
        <w:pStyle w:val="23"/>
        <w:numPr>
          <w:ilvl w:val="0"/>
          <w:numId w:val="4"/>
        </w:numPr>
        <w:spacing w:line="360" w:lineRule="auto"/>
        <w:ind w:left="0" w:leftChars="0"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本合同在履行过程中发生争议，双方应及时协商解决，协商不成时，双方同意由娄底市仲裁委员会仲裁。双方若对仲裁有异议，则提交法院判决。</w:t>
      </w:r>
    </w:p>
    <w:p>
      <w:pPr>
        <w:pStyle w:val="23"/>
        <w:numPr>
          <w:ilvl w:val="0"/>
          <w:numId w:val="4"/>
        </w:numPr>
        <w:spacing w:line="360" w:lineRule="auto"/>
        <w:ind w:left="0" w:leftChars="0"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供应商在供货过程中的一切安全由供应商自行负责。</w:t>
      </w:r>
    </w:p>
    <w:p>
      <w:pPr>
        <w:pStyle w:val="23"/>
        <w:numPr>
          <w:ilvl w:val="0"/>
          <w:numId w:val="4"/>
        </w:numPr>
        <w:spacing w:line="360" w:lineRule="auto"/>
        <w:ind w:left="0" w:leftChars="0" w:firstLine="0" w:firstLineChars="0"/>
        <w:rPr>
          <w:rFonts w:hint="eastAsia" w:ascii="宋体" w:hAnsi="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2"/>
          <w:sz w:val="21"/>
          <w:szCs w:val="21"/>
          <w:lang w:val="en-US" w:eastAsia="zh-CN" w:bidi="ar-SA"/>
          <w14:textFill>
            <w14:solidFill>
              <w14:schemeClr w14:val="tx1"/>
            </w14:solidFill>
          </w14:textFill>
        </w:rPr>
        <w:t>未成交供应商所提供的样品于2020年2月17日至2020年2月21日期间领取，逾期未领取的样品，采购人将另行处理，供应商均无异议。</w:t>
      </w:r>
    </w:p>
    <w:p>
      <w:pPr>
        <w:pStyle w:val="23"/>
        <w:numPr>
          <w:ilvl w:val="0"/>
          <w:numId w:val="4"/>
        </w:numPr>
        <w:spacing w:line="360" w:lineRule="auto"/>
        <w:ind w:left="0" w:leftChars="0" w:firstLine="0" w:firstLineChars="0"/>
        <w:rPr>
          <w:rFonts w:hint="default" w:ascii="宋体" w:hAnsi="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2"/>
          <w:sz w:val="21"/>
          <w:szCs w:val="21"/>
          <w:lang w:val="en-US" w:eastAsia="zh-CN" w:bidi="ar-SA"/>
          <w14:textFill>
            <w14:solidFill>
              <w14:schemeClr w14:val="tx1"/>
            </w14:solidFill>
          </w14:textFill>
        </w:rPr>
        <w:t>成交供应商样品不予退还，作为成交后供货验收依据</w:t>
      </w:r>
    </w:p>
    <w:p>
      <w:pPr>
        <w:pStyle w:val="23"/>
        <w:numPr>
          <w:ilvl w:val="0"/>
          <w:numId w:val="0"/>
        </w:numPr>
        <w:spacing w:line="360" w:lineRule="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pStyle w:val="23"/>
        <w:numPr>
          <w:ilvl w:val="0"/>
          <w:numId w:val="0"/>
        </w:numPr>
        <w:spacing w:line="360" w:lineRule="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widowControl w:val="0"/>
        <w:numPr>
          <w:ilvl w:val="0"/>
          <w:numId w:val="0"/>
        </w:numPr>
        <w:adjustRightInd w:val="0"/>
        <w:snapToGrid w:val="0"/>
        <w:spacing w:line="360" w:lineRule="auto"/>
        <w:ind w:firstLine="2650" w:firstLineChars="600"/>
        <w:jc w:val="both"/>
        <w:rPr>
          <w:color w:val="000000" w:themeColor="text1"/>
          <w14:textFill>
            <w14:solidFill>
              <w14:schemeClr w14:val="tx1"/>
            </w14:solidFill>
          </w14:textFill>
        </w:rPr>
      </w:pPr>
      <w:r>
        <w:rPr>
          <w:rFonts w:hint="eastAsia" w:ascii="宋体" w:hAnsi="宋体" w:eastAsia="宋体" w:cs="宋体"/>
          <w:b/>
          <w:bCs/>
          <w:color w:val="000000" w:themeColor="text1"/>
          <w:sz w:val="44"/>
          <w:szCs w:val="44"/>
          <w:lang w:eastAsia="zh-CN"/>
          <w14:textFill>
            <w14:solidFill>
              <w14:schemeClr w14:val="tx1"/>
            </w14:solidFill>
          </w14:textFill>
        </w:rPr>
        <w:t>招标文件至此页止</w:t>
      </w:r>
    </w:p>
    <w:sectPr>
      <w:headerReference r:id="rId12" w:type="default"/>
      <w:footerReference r:id="rId13" w:type="default"/>
      <w:pgSz w:w="11906" w:h="16838"/>
      <w:pgMar w:top="1440" w:right="1466" w:bottom="1440" w:left="162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0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7A"/>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楷体_GB2312">
    <w:altName w:val="楷体"/>
    <w:panose1 w:val="02010609030000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720" w:firstLineChars="400"/>
    </w:pPr>
    <w:r>
      <w:drawing>
        <wp:anchor distT="0" distB="0" distL="0" distR="0" simplePos="0" relativeHeight="1024" behindDoc="0" locked="0" layoutInCell="1" allowOverlap="1">
          <wp:simplePos x="0" y="0"/>
          <wp:positionH relativeFrom="column">
            <wp:posOffset>71755</wp:posOffset>
          </wp:positionH>
          <wp:positionV relativeFrom="paragraph">
            <wp:posOffset>-102235</wp:posOffset>
          </wp:positionV>
          <wp:extent cx="379730" cy="392430"/>
          <wp:effectExtent l="0" t="0" r="0" b="7620"/>
          <wp:wrapNone/>
          <wp:docPr id="4097" name="图片 2"/>
          <wp:cNvGraphicFramePr/>
          <a:graphic xmlns:a="http://schemas.openxmlformats.org/drawingml/2006/main">
            <a:graphicData uri="http://schemas.openxmlformats.org/drawingml/2006/picture">
              <pic:pic xmlns:pic="http://schemas.openxmlformats.org/drawingml/2006/picture">
                <pic:nvPicPr>
                  <pic:cNvPr id="4097" name="图片 2"/>
                  <pic:cNvPicPr/>
                </pic:nvPicPr>
                <pic:blipFill>
                  <a:blip r:embed="rId1" cstate="print">
                    <a:clrChange>
                      <a:clrFrom>
                        <a:srgbClr val="FFFFFF"/>
                      </a:clrFrom>
                      <a:clrTo>
                        <a:srgbClr val="FFFFFF">
                          <a:alpha val="0"/>
                        </a:srgbClr>
                      </a:clrTo>
                    </a:clrChange>
                  </a:blip>
                  <a:srcRect/>
                  <a:stretch>
                    <a:fillRect/>
                  </a:stretch>
                </pic:blipFill>
                <pic:spPr>
                  <a:xfrm>
                    <a:off x="0" y="0"/>
                    <a:ext cx="379730" cy="392430"/>
                  </a:xfrm>
                  <a:prstGeom prst="rect">
                    <a:avLst/>
                  </a:prstGeom>
                  <a:ln>
                    <a:noFill/>
                  </a:ln>
                </pic:spPr>
              </pic:pic>
            </a:graphicData>
          </a:graphic>
        </wp:anchor>
      </w:drawing>
    </w:r>
    <w:r>
      <w:rPr>
        <w:rFonts w:hint="eastAsia"/>
        <w:sz w:val="24"/>
        <w:szCs w:val="24"/>
      </w:rPr>
      <w:t>湖南中投项目管理有限公司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00" w:right="360" w:hanging="300" w:hangingChars="100"/>
      <w:jc w:val="right"/>
      <w:rPr>
        <w:rFonts w:ascii="仿宋_GB2312" w:eastAsia="仿宋_GB2312"/>
        <w:sz w:val="30"/>
        <w:szCs w:val="30"/>
      </w:rPr>
    </w:pPr>
    <w:r>
      <w:rPr>
        <w:rStyle w:val="19"/>
        <w:rFonts w:hint="eastAsia" w:ascii="仿宋_GB2312" w:eastAsia="仿宋_GB2312"/>
        <w:sz w:val="30"/>
        <w:szCs w:val="30"/>
      </w:rPr>
      <w:t>—</w:t>
    </w:r>
    <w:r>
      <w:rPr>
        <w:rFonts w:hint="eastAsia" w:ascii="仿宋_GB2312" w:eastAsia="仿宋_GB2312"/>
        <w:sz w:val="30"/>
        <w:szCs w:val="30"/>
      </w:rPr>
      <w:fldChar w:fldCharType="begin"/>
    </w:r>
    <w:r>
      <w:rPr>
        <w:rStyle w:val="19"/>
        <w:rFonts w:hint="eastAsia" w:ascii="仿宋_GB2312" w:eastAsia="仿宋_GB2312"/>
        <w:sz w:val="30"/>
        <w:szCs w:val="30"/>
      </w:rPr>
      <w:instrText xml:space="preserve"> PAGE </w:instrText>
    </w:r>
    <w:r>
      <w:rPr>
        <w:rFonts w:hint="eastAsia" w:ascii="仿宋_GB2312" w:eastAsia="仿宋_GB2312"/>
        <w:sz w:val="30"/>
        <w:szCs w:val="30"/>
      </w:rPr>
      <w:fldChar w:fldCharType="separate"/>
    </w:r>
    <w:r>
      <w:rPr>
        <w:rStyle w:val="19"/>
        <w:rFonts w:ascii="仿宋_GB2312" w:eastAsia="仿宋_GB2312"/>
        <w:sz w:val="30"/>
        <w:szCs w:val="30"/>
      </w:rPr>
      <w:t>94</w:t>
    </w:r>
    <w:r>
      <w:rPr>
        <w:rFonts w:hint="eastAsia" w:ascii="仿宋_GB2312" w:eastAsia="仿宋_GB2312"/>
        <w:sz w:val="30"/>
        <w:szCs w:val="30"/>
      </w:rPr>
      <w:fldChar w:fldCharType="end"/>
    </w:r>
    <w:r>
      <w:rPr>
        <w:rStyle w:val="19"/>
        <w:rFonts w:hint="eastAsia" w:ascii="仿宋_GB2312" w:eastAsia="仿宋_GB2312"/>
        <w:sz w:val="30"/>
        <w:szCs w:val="30"/>
      </w:rPr>
      <w:t>—</w:t>
    </w:r>
  </w:p>
  <w:p>
    <w:pPr>
      <w:pStyle w:val="10"/>
      <w:jc w:val="left"/>
      <w:rPr>
        <w:sz w:val="24"/>
        <w:szCs w:val="24"/>
      </w:rPr>
    </w:pPr>
    <w:r>
      <w:rPr>
        <w:rFonts w:hint="eastAsia"/>
        <w:sz w:val="24"/>
        <w:szCs w:val="24"/>
      </w:rPr>
      <w:t>湖南中投项目管理有限公司</w:t>
    </w:r>
  </w:p>
  <w:p>
    <w:pPr>
      <w:pStyle w:val="10"/>
      <w:ind w:left="180" w:hanging="180" w:hangingChars="100"/>
      <w:jc w:val="right"/>
      <w:rPr>
        <w:rFonts w:eastAsia="楷体_GB2312"/>
      </w:rPr>
    </w:pPr>
    <w:r>
      <w:rPr>
        <w:rFonts w:hint="eastAsia" w:eastAsia="楷体_GB231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right"/>
      <w:rPr>
        <w:rStyle w:val="19"/>
        <w:rFonts w:ascii="仿宋_GB2312" w:eastAsia="仿宋_GB2312"/>
        <w:sz w:val="30"/>
        <w:szCs w:val="30"/>
      </w:rPr>
    </w:pPr>
    <w:r>
      <w:drawing>
        <wp:anchor distT="0" distB="0" distL="0" distR="0" simplePos="0" relativeHeight="1024" behindDoc="0" locked="0" layoutInCell="1" allowOverlap="1">
          <wp:simplePos x="0" y="0"/>
          <wp:positionH relativeFrom="column">
            <wp:posOffset>35560</wp:posOffset>
          </wp:positionH>
          <wp:positionV relativeFrom="paragraph">
            <wp:posOffset>144780</wp:posOffset>
          </wp:positionV>
          <wp:extent cx="379730" cy="392430"/>
          <wp:effectExtent l="0" t="0" r="0" b="7620"/>
          <wp:wrapNone/>
          <wp:docPr id="4098" name="图片 2"/>
          <wp:cNvGraphicFramePr/>
          <a:graphic xmlns:a="http://schemas.openxmlformats.org/drawingml/2006/main">
            <a:graphicData uri="http://schemas.openxmlformats.org/drawingml/2006/picture">
              <pic:pic xmlns:pic="http://schemas.openxmlformats.org/drawingml/2006/picture">
                <pic:nvPicPr>
                  <pic:cNvPr id="4098" name="图片 2"/>
                  <pic:cNvPicPr/>
                </pic:nvPicPr>
                <pic:blipFill>
                  <a:blip r:embed="rId1" cstate="print">
                    <a:clrChange>
                      <a:clrFrom>
                        <a:srgbClr val="FFFFFF"/>
                      </a:clrFrom>
                      <a:clrTo>
                        <a:srgbClr val="FFFFFF">
                          <a:alpha val="0"/>
                        </a:srgbClr>
                      </a:clrTo>
                    </a:clrChange>
                  </a:blip>
                  <a:srcRect/>
                  <a:stretch>
                    <a:fillRect/>
                  </a:stretch>
                </pic:blipFill>
                <pic:spPr>
                  <a:xfrm>
                    <a:off x="0" y="0"/>
                    <a:ext cx="379730" cy="392430"/>
                  </a:xfrm>
                  <a:prstGeom prst="rect">
                    <a:avLst/>
                  </a:prstGeom>
                  <a:ln>
                    <a:noFill/>
                  </a:ln>
                </pic:spPr>
              </pic:pic>
            </a:graphicData>
          </a:graphic>
        </wp:anchor>
      </w:drawing>
    </w:r>
    <w:r>
      <w:rPr>
        <w:rStyle w:val="19"/>
        <w:rFonts w:hint="eastAsia" w:ascii="仿宋_GB2312" w:eastAsia="仿宋_GB2312"/>
        <w:sz w:val="30"/>
        <w:szCs w:val="30"/>
      </w:rPr>
      <w:t>—</w:t>
    </w:r>
    <w:r>
      <w:rPr>
        <w:rFonts w:hint="eastAsia" w:ascii="仿宋_GB2312" w:eastAsia="仿宋_GB2312"/>
        <w:sz w:val="30"/>
        <w:szCs w:val="30"/>
      </w:rPr>
      <w:fldChar w:fldCharType="begin"/>
    </w:r>
    <w:r>
      <w:rPr>
        <w:rStyle w:val="19"/>
        <w:rFonts w:hint="eastAsia" w:ascii="仿宋_GB2312" w:eastAsia="仿宋_GB2312"/>
        <w:sz w:val="30"/>
        <w:szCs w:val="30"/>
      </w:rPr>
      <w:instrText xml:space="preserve"> PAGE </w:instrText>
    </w:r>
    <w:r>
      <w:rPr>
        <w:rFonts w:hint="eastAsia" w:ascii="仿宋_GB2312" w:eastAsia="仿宋_GB2312"/>
        <w:sz w:val="30"/>
        <w:szCs w:val="30"/>
      </w:rPr>
      <w:fldChar w:fldCharType="separate"/>
    </w:r>
    <w:r>
      <w:rPr>
        <w:rStyle w:val="19"/>
        <w:rFonts w:ascii="仿宋_GB2312" w:eastAsia="仿宋_GB2312"/>
        <w:sz w:val="30"/>
        <w:szCs w:val="30"/>
      </w:rPr>
      <w:t>19</w:t>
    </w:r>
    <w:r>
      <w:rPr>
        <w:rFonts w:hint="eastAsia" w:ascii="仿宋_GB2312" w:eastAsia="仿宋_GB2312"/>
        <w:sz w:val="30"/>
        <w:szCs w:val="30"/>
      </w:rPr>
      <w:fldChar w:fldCharType="end"/>
    </w:r>
    <w:r>
      <w:rPr>
        <w:rStyle w:val="19"/>
        <w:rFonts w:hint="eastAsia" w:ascii="仿宋_GB2312" w:eastAsia="仿宋_GB2312"/>
        <w:sz w:val="30"/>
        <w:szCs w:val="30"/>
      </w:rPr>
      <w:t>—</w:t>
    </w:r>
  </w:p>
  <w:p>
    <w:pPr>
      <w:pStyle w:val="10"/>
      <w:ind w:right="360" w:firstLine="720" w:firstLineChars="300"/>
      <w:jc w:val="both"/>
      <w:rPr>
        <w:rStyle w:val="19"/>
        <w:rFonts w:hint="eastAsia" w:ascii="仿宋_GB2312" w:eastAsia="仿宋_GB2312"/>
        <w:sz w:val="24"/>
        <w:szCs w:val="24"/>
      </w:rPr>
    </w:pPr>
    <w:r>
      <w:rPr>
        <w:rStyle w:val="19"/>
        <w:rFonts w:hint="eastAsia" w:ascii="仿宋_GB2312" w:eastAsia="仿宋_GB2312"/>
        <w:sz w:val="24"/>
        <w:szCs w:val="24"/>
      </w:rPr>
      <w:t>湖南中投项目管理有限公司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00" w:right="360" w:hanging="300" w:hangingChars="100"/>
      <w:jc w:val="right"/>
      <w:rPr>
        <w:rFonts w:ascii="仿宋_GB2312" w:eastAsia="仿宋_GB2312"/>
        <w:sz w:val="30"/>
        <w:szCs w:val="30"/>
      </w:rPr>
    </w:pPr>
    <w:r>
      <w:rPr>
        <w:rStyle w:val="19"/>
        <w:rFonts w:hint="eastAsia" w:ascii="仿宋_GB2312" w:eastAsia="仿宋_GB2312"/>
        <w:sz w:val="30"/>
        <w:szCs w:val="30"/>
      </w:rPr>
      <w:t>—</w:t>
    </w:r>
    <w:r>
      <w:rPr>
        <w:rFonts w:hint="eastAsia" w:ascii="仿宋_GB2312" w:eastAsia="仿宋_GB2312"/>
        <w:sz w:val="30"/>
        <w:szCs w:val="30"/>
      </w:rPr>
      <w:fldChar w:fldCharType="begin"/>
    </w:r>
    <w:r>
      <w:rPr>
        <w:rStyle w:val="19"/>
        <w:rFonts w:hint="eastAsia" w:ascii="仿宋_GB2312" w:eastAsia="仿宋_GB2312"/>
        <w:sz w:val="30"/>
        <w:szCs w:val="30"/>
      </w:rPr>
      <w:instrText xml:space="preserve"> PAGE </w:instrText>
    </w:r>
    <w:r>
      <w:rPr>
        <w:rFonts w:hint="eastAsia" w:ascii="仿宋_GB2312" w:eastAsia="仿宋_GB2312"/>
        <w:sz w:val="30"/>
        <w:szCs w:val="30"/>
      </w:rPr>
      <w:fldChar w:fldCharType="separate"/>
    </w:r>
    <w:r>
      <w:rPr>
        <w:rStyle w:val="19"/>
        <w:rFonts w:ascii="仿宋_GB2312" w:eastAsia="仿宋_GB2312"/>
        <w:sz w:val="30"/>
        <w:szCs w:val="30"/>
      </w:rPr>
      <w:t>94</w:t>
    </w:r>
    <w:r>
      <w:rPr>
        <w:rFonts w:hint="eastAsia" w:ascii="仿宋_GB2312" w:eastAsia="仿宋_GB2312"/>
        <w:sz w:val="30"/>
        <w:szCs w:val="30"/>
      </w:rPr>
      <w:fldChar w:fldCharType="end"/>
    </w:r>
    <w:r>
      <w:rPr>
        <w:rStyle w:val="19"/>
        <w:rFonts w:hint="eastAsia" w:ascii="仿宋_GB2312" w:eastAsia="仿宋_GB2312"/>
        <w:sz w:val="30"/>
        <w:szCs w:val="30"/>
      </w:rPr>
      <w:t>—</w:t>
    </w:r>
  </w:p>
  <w:p>
    <w:pPr>
      <w:pStyle w:val="10"/>
      <w:jc w:val="left"/>
      <w:rPr>
        <w:sz w:val="24"/>
        <w:szCs w:val="24"/>
      </w:rPr>
    </w:pPr>
    <w:r>
      <w:rPr>
        <w:rFonts w:hint="eastAsia"/>
        <w:sz w:val="24"/>
        <w:szCs w:val="24"/>
      </w:rPr>
      <w:t>湖南中投项目管理有限公司</w:t>
    </w:r>
  </w:p>
  <w:p>
    <w:pPr>
      <w:pStyle w:val="10"/>
      <w:ind w:left="180" w:hanging="180" w:hangingChars="100"/>
      <w:jc w:val="right"/>
      <w:rPr>
        <w:rFonts w:eastAsia="楷体_GB2312"/>
      </w:rPr>
    </w:pPr>
    <w:r>
      <w:rPr>
        <w:rFonts w:hint="eastAsia" w:eastAsia="楷体_GB231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beforeLines="100" w:afterLines="100" w:line="240" w:lineRule="auto"/>
      <w:jc w:val="left"/>
      <w:rPr>
        <w:sz w:val="18"/>
        <w:szCs w:val="18"/>
      </w:rPr>
    </w:pPr>
    <w:r>
      <w:rPr>
        <w:rFonts w:hint="eastAsia"/>
        <w:sz w:val="20"/>
        <w:szCs w:val="20"/>
        <w:lang w:val="en-US" w:eastAsia="zh-CN"/>
      </w:rPr>
      <w:t>2020年娄底市第一中学食堂大宗物资采购</w:t>
    </w:r>
    <w:r>
      <w:rPr>
        <w:rFonts w:hint="eastAsia"/>
        <w:color w:val="auto"/>
        <w:sz w:val="20"/>
        <w:szCs w:val="20"/>
      </w:rPr>
      <w:t xml:space="preserve"> </w:t>
    </w:r>
    <w:r>
      <w:rPr>
        <w:rFonts w:hint="eastAsia"/>
        <w:sz w:val="20"/>
        <w:szCs w:val="20"/>
      </w:rPr>
      <w:t xml:space="preserve">                           </w:t>
    </w:r>
    <w:r>
      <w:rPr>
        <w:rFonts w:hint="eastAsia"/>
        <w:sz w:val="20"/>
        <w:szCs w:val="20"/>
        <w:lang w:val="en-US" w:eastAsia="zh-CN"/>
      </w:rPr>
      <w:t xml:space="preserve">       </w:t>
    </w:r>
    <w:r>
      <w:rPr>
        <w:rFonts w:hint="eastAsia"/>
        <w:sz w:val="20"/>
        <w:szCs w:val="20"/>
        <w:lang w:eastAsia="zh-CN"/>
      </w:rPr>
      <w:t>采购文件</w:t>
    </w:r>
    <w:r>
      <w:rPr>
        <w:rFonts w:hint="eastAsia"/>
        <w:sz w:val="20"/>
        <w:szCs w:val="20"/>
      </w:rPr>
      <w:t xml:space="preserve">    </w:t>
    </w:r>
    <w:r>
      <w:rPr>
        <w:rFonts w:hint="eastAsia"/>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beforeLines="100" w:afterLines="100" w:line="160" w:lineRule="exact"/>
      <w:jc w:val="left"/>
    </w:pPr>
    <w:r>
      <w:rPr>
        <w:rFonts w:hint="eastAsia"/>
        <w:sz w:val="20"/>
        <w:szCs w:val="20"/>
        <w:lang w:val="en-US" w:eastAsia="zh-CN"/>
      </w:rPr>
      <w:t>2020年娄底市第一中学食堂大宗物资采购</w:t>
    </w:r>
    <w:r>
      <w:rPr>
        <w:rFonts w:hint="eastAsia"/>
        <w:color w:val="auto"/>
        <w:sz w:val="20"/>
        <w:szCs w:val="20"/>
      </w:rPr>
      <w:t xml:space="preserve"> </w:t>
    </w:r>
    <w:r>
      <w:rPr>
        <w:rFonts w:hint="eastAsia"/>
        <w:color w:val="auto"/>
        <w:sz w:val="18"/>
        <w:szCs w:val="18"/>
        <w:u w:val="none"/>
      </w:rPr>
      <w:t xml:space="preserve"> </w:t>
    </w:r>
    <w:r>
      <w:rPr>
        <w:rFonts w:hint="eastAsia"/>
        <w:color w:val="auto"/>
        <w:sz w:val="18"/>
        <w:szCs w:val="18"/>
        <w:u w:val="none"/>
        <w:lang w:val="en-US" w:eastAsia="zh-CN"/>
      </w:rPr>
      <w:t xml:space="preserve">     </w:t>
    </w:r>
    <w:r>
      <w:rPr>
        <w:rFonts w:hint="eastAsia"/>
        <w:sz w:val="18"/>
        <w:szCs w:val="18"/>
      </w:rPr>
      <w:t xml:space="preserve"> </w:t>
    </w:r>
    <w:r>
      <w:rPr>
        <w:rFonts w:hint="eastAsia"/>
        <w:sz w:val="18"/>
        <w:szCs w:val="18"/>
        <w:lang w:val="en-US" w:eastAsia="zh-CN"/>
      </w:rPr>
      <w:t xml:space="preserve">                                     </w:t>
    </w:r>
    <w:r>
      <w:rPr>
        <w:rFonts w:hint="eastAsia"/>
        <w:color w:val="auto"/>
        <w:sz w:val="18"/>
        <w:szCs w:val="18"/>
      </w:rPr>
      <w:t xml:space="preserve"> </w:t>
    </w:r>
    <w:r>
      <w:rPr>
        <w:rFonts w:hint="eastAsia"/>
        <w:color w:val="auto"/>
        <w:sz w:val="18"/>
        <w:szCs w:val="18"/>
        <w:lang w:eastAsia="zh-CN"/>
      </w:rPr>
      <w:t>采购文件</w:t>
    </w:r>
    <w:r>
      <w:rPr>
        <w:rFonts w:hint="eastAsia"/>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beforeLines="100" w:afterLines="100" w:line="160" w:lineRule="exact"/>
      <w:jc w:val="left"/>
    </w:pPr>
    <w:r>
      <w:rPr>
        <w:rFonts w:hint="eastAsia"/>
        <w:sz w:val="20"/>
        <w:szCs w:val="20"/>
        <w:lang w:val="en-US" w:eastAsia="zh-CN"/>
      </w:rPr>
      <w:t>2019年娄底市第一中学食堂大宗物资采购</w:t>
    </w:r>
    <w:r>
      <w:rPr>
        <w:rFonts w:hint="eastAsia"/>
        <w:sz w:val="18"/>
        <w:szCs w:val="18"/>
        <w:u w:val="none"/>
        <w:lang w:val="en-US" w:eastAsia="zh-CN"/>
      </w:rPr>
      <w:t xml:space="preserve">                           </w:t>
    </w:r>
    <w:r>
      <w:rPr>
        <w:rFonts w:hint="eastAsia"/>
        <w:sz w:val="18"/>
        <w:szCs w:val="18"/>
        <w:u w:val="none"/>
      </w:rPr>
      <w:t xml:space="preserve">      </w:t>
    </w:r>
    <w:r>
      <w:rPr>
        <w:rFonts w:hint="eastAsia"/>
        <w:sz w:val="18"/>
        <w:szCs w:val="18"/>
        <w:u w:val="none"/>
        <w:lang w:val="en-US" w:eastAsia="zh-CN"/>
      </w:rPr>
      <w:t xml:space="preserve">   </w:t>
    </w:r>
    <w:r>
      <w:rPr>
        <w:rFonts w:hint="eastAsia"/>
        <w:sz w:val="18"/>
        <w:szCs w:val="18"/>
        <w:u w:val="none"/>
      </w:rPr>
      <w:t xml:space="preserve">   </w:t>
    </w:r>
    <w:r>
      <w:rPr>
        <w:rFonts w:hint="eastAsia"/>
        <w:sz w:val="18"/>
        <w:szCs w:val="18"/>
        <w:u w:val="none"/>
        <w:lang w:val="en-US" w:eastAsia="zh-CN"/>
      </w:rPr>
      <w:t xml:space="preserve">  采购文件</w:t>
    </w:r>
    <w:r>
      <w:rPr>
        <w:rFonts w:hint="eastAsia"/>
        <w:sz w:val="18"/>
        <w:szCs w:val="18"/>
        <w:u w:val="none"/>
      </w:rPr>
      <w:t xml:space="preserve">           </w:t>
    </w:r>
    <w:r>
      <w:rPr>
        <w:rFonts w:hint="eastAsia"/>
        <w:sz w:val="18"/>
        <w:szCs w:val="18"/>
      </w:rPr>
      <w:t xml:space="preserve">                                </w:t>
    </w:r>
  </w:p>
  <w:p>
    <w:pPr>
      <w:pStyle w:val="1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beforeLines="100" w:afterLines="100" w:line="160" w:lineRule="exact"/>
      <w:jc w:val="left"/>
    </w:pPr>
    <w:r>
      <w:rPr>
        <w:rFonts w:hint="eastAsia"/>
        <w:sz w:val="18"/>
        <w:szCs w:val="18"/>
        <w:lang w:val="en-US" w:eastAsia="zh-CN"/>
      </w:rPr>
      <w:t>2020年娄底市第一中学食堂大宗物资采购</w:t>
    </w:r>
    <w:r>
      <w:rPr>
        <w:rFonts w:hint="eastAsia"/>
        <w:sz w:val="18"/>
        <w:szCs w:val="18"/>
      </w:rPr>
      <w:t xml:space="preserve">          </w:t>
    </w:r>
    <w:r>
      <w:rPr>
        <w:rFonts w:hint="eastAsia"/>
        <w:sz w:val="18"/>
        <w:szCs w:val="18"/>
        <w:lang w:val="en-US" w:eastAsia="zh-CN"/>
      </w:rPr>
      <w:t xml:space="preserve">                                </w:t>
    </w:r>
    <w:r>
      <w:rPr>
        <w:rFonts w:hint="eastAsia"/>
        <w:sz w:val="18"/>
        <w:szCs w:val="18"/>
      </w:rPr>
      <w:t xml:space="preserve"> </w:t>
    </w:r>
    <w:r>
      <w:rPr>
        <w:rFonts w:hint="eastAsia"/>
        <w:sz w:val="18"/>
        <w:szCs w:val="18"/>
        <w:lang w:eastAsia="zh-CN"/>
      </w:rPr>
      <w:t>采购文件</w:t>
    </w:r>
    <w:r>
      <w:rPr>
        <w:rFonts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794AF"/>
    <w:multiLevelType w:val="singleLevel"/>
    <w:tmpl w:val="8E5794AF"/>
    <w:lvl w:ilvl="0" w:tentative="0">
      <w:start w:val="7"/>
      <w:numFmt w:val="chineseCounting"/>
      <w:suff w:val="nothing"/>
      <w:lvlText w:val="%1、"/>
      <w:lvlJc w:val="left"/>
      <w:rPr>
        <w:rFonts w:hint="eastAsia"/>
      </w:rPr>
    </w:lvl>
  </w:abstractNum>
  <w:abstractNum w:abstractNumId="1">
    <w:nsid w:val="00000000"/>
    <w:multiLevelType w:val="singleLevel"/>
    <w:tmpl w:val="00000000"/>
    <w:lvl w:ilvl="0" w:tentative="0">
      <w:start w:val="1"/>
      <w:numFmt w:val="decimal"/>
      <w:suff w:val="nothing"/>
      <w:lvlText w:val="%1、"/>
      <w:lvlJc w:val="left"/>
    </w:lvl>
  </w:abstractNum>
  <w:abstractNum w:abstractNumId="2">
    <w:nsid w:val="00000001"/>
    <w:multiLevelType w:val="singleLevel"/>
    <w:tmpl w:val="00000001"/>
    <w:lvl w:ilvl="0" w:tentative="0">
      <w:start w:val="2"/>
      <w:numFmt w:val="chineseCounting"/>
      <w:suff w:val="nothing"/>
      <w:lvlText w:val="%1、"/>
      <w:lvlJc w:val="left"/>
      <w:rPr>
        <w:rFonts w:hint="eastAsia"/>
      </w:rPr>
    </w:lvl>
  </w:abstractNum>
  <w:abstractNum w:abstractNumId="3">
    <w:nsid w:val="00000002"/>
    <w:multiLevelType w:val="singleLevel"/>
    <w:tmpl w:val="00000002"/>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67D53"/>
    <w:rsid w:val="022C46C1"/>
    <w:rsid w:val="0342340C"/>
    <w:rsid w:val="03921263"/>
    <w:rsid w:val="0396748E"/>
    <w:rsid w:val="03C27287"/>
    <w:rsid w:val="03FF252F"/>
    <w:rsid w:val="041D0627"/>
    <w:rsid w:val="0420293C"/>
    <w:rsid w:val="04253838"/>
    <w:rsid w:val="04495D37"/>
    <w:rsid w:val="04940626"/>
    <w:rsid w:val="04CB0D97"/>
    <w:rsid w:val="052D6A67"/>
    <w:rsid w:val="05D557BE"/>
    <w:rsid w:val="06087230"/>
    <w:rsid w:val="062171DE"/>
    <w:rsid w:val="06A13551"/>
    <w:rsid w:val="06AF43F5"/>
    <w:rsid w:val="06C03CCC"/>
    <w:rsid w:val="0728612C"/>
    <w:rsid w:val="077515CC"/>
    <w:rsid w:val="07FA457D"/>
    <w:rsid w:val="09106887"/>
    <w:rsid w:val="0A9871AA"/>
    <w:rsid w:val="0B9A6769"/>
    <w:rsid w:val="0BD047C5"/>
    <w:rsid w:val="0BD955C1"/>
    <w:rsid w:val="0C4C32C3"/>
    <w:rsid w:val="0CDD2542"/>
    <w:rsid w:val="0E9E1A95"/>
    <w:rsid w:val="0F0348D9"/>
    <w:rsid w:val="0F0F177B"/>
    <w:rsid w:val="0FAA1604"/>
    <w:rsid w:val="0FCF5D8A"/>
    <w:rsid w:val="0FD00F4F"/>
    <w:rsid w:val="0FD50CCF"/>
    <w:rsid w:val="102B7122"/>
    <w:rsid w:val="104266BC"/>
    <w:rsid w:val="108051B6"/>
    <w:rsid w:val="10883F5F"/>
    <w:rsid w:val="10B13A73"/>
    <w:rsid w:val="114419C2"/>
    <w:rsid w:val="11573DCB"/>
    <w:rsid w:val="11744E88"/>
    <w:rsid w:val="11F42D6B"/>
    <w:rsid w:val="122465A5"/>
    <w:rsid w:val="126C72CD"/>
    <w:rsid w:val="12B30419"/>
    <w:rsid w:val="130452CA"/>
    <w:rsid w:val="13A47438"/>
    <w:rsid w:val="14AE7E27"/>
    <w:rsid w:val="14E2345B"/>
    <w:rsid w:val="14F805AC"/>
    <w:rsid w:val="15015053"/>
    <w:rsid w:val="151F29AC"/>
    <w:rsid w:val="15AF64DB"/>
    <w:rsid w:val="16DA6759"/>
    <w:rsid w:val="17C507ED"/>
    <w:rsid w:val="1827537E"/>
    <w:rsid w:val="18D51266"/>
    <w:rsid w:val="19B544A5"/>
    <w:rsid w:val="19DA0749"/>
    <w:rsid w:val="19FE368C"/>
    <w:rsid w:val="1A3759DD"/>
    <w:rsid w:val="1AC108FF"/>
    <w:rsid w:val="1B6A17F7"/>
    <w:rsid w:val="1BB70A6D"/>
    <w:rsid w:val="1BBE5E6A"/>
    <w:rsid w:val="1C1F378D"/>
    <w:rsid w:val="1C556096"/>
    <w:rsid w:val="1D5D0742"/>
    <w:rsid w:val="1DA946BB"/>
    <w:rsid w:val="1DB81930"/>
    <w:rsid w:val="1DB968BD"/>
    <w:rsid w:val="1E067DE3"/>
    <w:rsid w:val="1E0E554E"/>
    <w:rsid w:val="1EA8691A"/>
    <w:rsid w:val="1FD77947"/>
    <w:rsid w:val="201E34FF"/>
    <w:rsid w:val="20375B5D"/>
    <w:rsid w:val="204E5F13"/>
    <w:rsid w:val="20811A67"/>
    <w:rsid w:val="21065DB9"/>
    <w:rsid w:val="2158259B"/>
    <w:rsid w:val="217933FD"/>
    <w:rsid w:val="21E87058"/>
    <w:rsid w:val="225A0DF8"/>
    <w:rsid w:val="226E2AF5"/>
    <w:rsid w:val="22E12B01"/>
    <w:rsid w:val="22E672CD"/>
    <w:rsid w:val="234020F5"/>
    <w:rsid w:val="23595F11"/>
    <w:rsid w:val="237D477D"/>
    <w:rsid w:val="23CD4012"/>
    <w:rsid w:val="24820EB0"/>
    <w:rsid w:val="248A204E"/>
    <w:rsid w:val="24A62F98"/>
    <w:rsid w:val="24F8294E"/>
    <w:rsid w:val="25004DAE"/>
    <w:rsid w:val="25363509"/>
    <w:rsid w:val="254D6849"/>
    <w:rsid w:val="257A7BA0"/>
    <w:rsid w:val="258904CB"/>
    <w:rsid w:val="25FB0959"/>
    <w:rsid w:val="260F587E"/>
    <w:rsid w:val="263643DE"/>
    <w:rsid w:val="26D564D8"/>
    <w:rsid w:val="26FD5C9E"/>
    <w:rsid w:val="272C4DCA"/>
    <w:rsid w:val="27C97303"/>
    <w:rsid w:val="28056FE3"/>
    <w:rsid w:val="287C6C2A"/>
    <w:rsid w:val="28876C95"/>
    <w:rsid w:val="28887409"/>
    <w:rsid w:val="28C92E4D"/>
    <w:rsid w:val="28FF2B29"/>
    <w:rsid w:val="2A411ED2"/>
    <w:rsid w:val="2A943383"/>
    <w:rsid w:val="2AED7575"/>
    <w:rsid w:val="2AF2070A"/>
    <w:rsid w:val="2B012C0E"/>
    <w:rsid w:val="2B1542C1"/>
    <w:rsid w:val="2B7E5275"/>
    <w:rsid w:val="2BE74676"/>
    <w:rsid w:val="2C1E4627"/>
    <w:rsid w:val="2C9B0081"/>
    <w:rsid w:val="2CC65810"/>
    <w:rsid w:val="2D2D205B"/>
    <w:rsid w:val="2DB5762E"/>
    <w:rsid w:val="2DC82363"/>
    <w:rsid w:val="2E093020"/>
    <w:rsid w:val="2E0A0C11"/>
    <w:rsid w:val="2E412022"/>
    <w:rsid w:val="2E7303B5"/>
    <w:rsid w:val="2E955A3D"/>
    <w:rsid w:val="2EAB4CD5"/>
    <w:rsid w:val="2FA66B4C"/>
    <w:rsid w:val="303658D3"/>
    <w:rsid w:val="303A3194"/>
    <w:rsid w:val="30874D9D"/>
    <w:rsid w:val="311C4A75"/>
    <w:rsid w:val="313A2083"/>
    <w:rsid w:val="321E1FEF"/>
    <w:rsid w:val="32C86242"/>
    <w:rsid w:val="32E03CF3"/>
    <w:rsid w:val="32ED1E55"/>
    <w:rsid w:val="330705C1"/>
    <w:rsid w:val="33316994"/>
    <w:rsid w:val="33527965"/>
    <w:rsid w:val="3403270F"/>
    <w:rsid w:val="34256A13"/>
    <w:rsid w:val="346D3786"/>
    <w:rsid w:val="34717C57"/>
    <w:rsid w:val="34B11C71"/>
    <w:rsid w:val="350A45B3"/>
    <w:rsid w:val="3520469F"/>
    <w:rsid w:val="353A11A3"/>
    <w:rsid w:val="353D5C8E"/>
    <w:rsid w:val="35D5085A"/>
    <w:rsid w:val="35F36C02"/>
    <w:rsid w:val="361444E8"/>
    <w:rsid w:val="36675F4C"/>
    <w:rsid w:val="36BA1DF5"/>
    <w:rsid w:val="36F64598"/>
    <w:rsid w:val="37B05C89"/>
    <w:rsid w:val="37FD4F2F"/>
    <w:rsid w:val="384D43DF"/>
    <w:rsid w:val="387461B5"/>
    <w:rsid w:val="387A7861"/>
    <w:rsid w:val="38A36C5B"/>
    <w:rsid w:val="3A591BFB"/>
    <w:rsid w:val="3AAB46A2"/>
    <w:rsid w:val="3ABA202A"/>
    <w:rsid w:val="3AD149DD"/>
    <w:rsid w:val="3ADE61E7"/>
    <w:rsid w:val="3AE954D2"/>
    <w:rsid w:val="3B0E08D2"/>
    <w:rsid w:val="3BEC7E77"/>
    <w:rsid w:val="3C6607D4"/>
    <w:rsid w:val="3C6D1E24"/>
    <w:rsid w:val="3C7A2A53"/>
    <w:rsid w:val="3C97686D"/>
    <w:rsid w:val="3CAC101D"/>
    <w:rsid w:val="3CF1414B"/>
    <w:rsid w:val="3D430855"/>
    <w:rsid w:val="3DA57135"/>
    <w:rsid w:val="3DD11CBA"/>
    <w:rsid w:val="3ECC7EE0"/>
    <w:rsid w:val="3F420235"/>
    <w:rsid w:val="3F9205BB"/>
    <w:rsid w:val="40327BD6"/>
    <w:rsid w:val="40EA2494"/>
    <w:rsid w:val="40F52FB8"/>
    <w:rsid w:val="417D2E03"/>
    <w:rsid w:val="419757FE"/>
    <w:rsid w:val="42373FD7"/>
    <w:rsid w:val="426525DC"/>
    <w:rsid w:val="42F96A48"/>
    <w:rsid w:val="438912FA"/>
    <w:rsid w:val="43DA4BF1"/>
    <w:rsid w:val="43F23787"/>
    <w:rsid w:val="444C61C6"/>
    <w:rsid w:val="44CB0B9F"/>
    <w:rsid w:val="44CB6943"/>
    <w:rsid w:val="44DD4EAD"/>
    <w:rsid w:val="452A7B2D"/>
    <w:rsid w:val="45FC7FB5"/>
    <w:rsid w:val="464B5E48"/>
    <w:rsid w:val="465300AE"/>
    <w:rsid w:val="467632FE"/>
    <w:rsid w:val="46B60986"/>
    <w:rsid w:val="4753689E"/>
    <w:rsid w:val="479510A7"/>
    <w:rsid w:val="47BE260B"/>
    <w:rsid w:val="47C0121C"/>
    <w:rsid w:val="47C4257E"/>
    <w:rsid w:val="48452393"/>
    <w:rsid w:val="48DD2D4E"/>
    <w:rsid w:val="498833F3"/>
    <w:rsid w:val="4999434B"/>
    <w:rsid w:val="499A60CA"/>
    <w:rsid w:val="49CE662A"/>
    <w:rsid w:val="49DB30EE"/>
    <w:rsid w:val="4AE642E0"/>
    <w:rsid w:val="4AFC3425"/>
    <w:rsid w:val="4B4823E9"/>
    <w:rsid w:val="4B7E7DB3"/>
    <w:rsid w:val="4C747717"/>
    <w:rsid w:val="4CA02235"/>
    <w:rsid w:val="4CB47EC5"/>
    <w:rsid w:val="4CD71075"/>
    <w:rsid w:val="4CE157ED"/>
    <w:rsid w:val="4CF5041A"/>
    <w:rsid w:val="4D53583D"/>
    <w:rsid w:val="4DC2201B"/>
    <w:rsid w:val="4DEB2237"/>
    <w:rsid w:val="4E3D47FD"/>
    <w:rsid w:val="4F9F76DB"/>
    <w:rsid w:val="501B11E7"/>
    <w:rsid w:val="504D624F"/>
    <w:rsid w:val="50967C51"/>
    <w:rsid w:val="50AB47E8"/>
    <w:rsid w:val="50BF4926"/>
    <w:rsid w:val="5143769B"/>
    <w:rsid w:val="51470EFA"/>
    <w:rsid w:val="5186505A"/>
    <w:rsid w:val="51E36089"/>
    <w:rsid w:val="51F025EC"/>
    <w:rsid w:val="521C6767"/>
    <w:rsid w:val="52280357"/>
    <w:rsid w:val="5251149A"/>
    <w:rsid w:val="52B530C1"/>
    <w:rsid w:val="52D973B3"/>
    <w:rsid w:val="52E1661F"/>
    <w:rsid w:val="53CA65C1"/>
    <w:rsid w:val="54825407"/>
    <w:rsid w:val="54936D87"/>
    <w:rsid w:val="54AB231D"/>
    <w:rsid w:val="55646CC3"/>
    <w:rsid w:val="55651A8A"/>
    <w:rsid w:val="55EF1C93"/>
    <w:rsid w:val="55F53128"/>
    <w:rsid w:val="563A3C11"/>
    <w:rsid w:val="56DB0856"/>
    <w:rsid w:val="57D12E84"/>
    <w:rsid w:val="57D97B38"/>
    <w:rsid w:val="582E6EAC"/>
    <w:rsid w:val="58671299"/>
    <w:rsid w:val="588034F6"/>
    <w:rsid w:val="58DD0714"/>
    <w:rsid w:val="599A71FB"/>
    <w:rsid w:val="5A2A085A"/>
    <w:rsid w:val="5A333932"/>
    <w:rsid w:val="5A636529"/>
    <w:rsid w:val="5AB610F1"/>
    <w:rsid w:val="5ADD2741"/>
    <w:rsid w:val="5AF15958"/>
    <w:rsid w:val="5B2822D9"/>
    <w:rsid w:val="5B40179E"/>
    <w:rsid w:val="5B9B5BFE"/>
    <w:rsid w:val="5BF34342"/>
    <w:rsid w:val="5C3117EB"/>
    <w:rsid w:val="5C634599"/>
    <w:rsid w:val="5CCC62DF"/>
    <w:rsid w:val="5CD61F91"/>
    <w:rsid w:val="5CDA2A24"/>
    <w:rsid w:val="5D125E6F"/>
    <w:rsid w:val="5D516394"/>
    <w:rsid w:val="5DA16FE2"/>
    <w:rsid w:val="5DA17455"/>
    <w:rsid w:val="5E0A2617"/>
    <w:rsid w:val="5E1B46A5"/>
    <w:rsid w:val="5E322FE4"/>
    <w:rsid w:val="5ED43782"/>
    <w:rsid w:val="5ED75188"/>
    <w:rsid w:val="5EEB2C0D"/>
    <w:rsid w:val="5F3F5325"/>
    <w:rsid w:val="5F48142F"/>
    <w:rsid w:val="5FDF2DFD"/>
    <w:rsid w:val="60326B2D"/>
    <w:rsid w:val="603B0123"/>
    <w:rsid w:val="603C50E8"/>
    <w:rsid w:val="604266AC"/>
    <w:rsid w:val="604C0A47"/>
    <w:rsid w:val="60586545"/>
    <w:rsid w:val="605E2D96"/>
    <w:rsid w:val="606A2D74"/>
    <w:rsid w:val="61731E4F"/>
    <w:rsid w:val="629332A3"/>
    <w:rsid w:val="633043A9"/>
    <w:rsid w:val="63601AE8"/>
    <w:rsid w:val="63BE3408"/>
    <w:rsid w:val="64B91614"/>
    <w:rsid w:val="651A45E2"/>
    <w:rsid w:val="65BA4503"/>
    <w:rsid w:val="65FE77CA"/>
    <w:rsid w:val="66E66E34"/>
    <w:rsid w:val="675F1CD2"/>
    <w:rsid w:val="68290945"/>
    <w:rsid w:val="682D49C9"/>
    <w:rsid w:val="68A052F4"/>
    <w:rsid w:val="68E166F7"/>
    <w:rsid w:val="68E402FF"/>
    <w:rsid w:val="692413DF"/>
    <w:rsid w:val="6970484C"/>
    <w:rsid w:val="69777344"/>
    <w:rsid w:val="6A2B0189"/>
    <w:rsid w:val="6A6F5776"/>
    <w:rsid w:val="6AE63C2A"/>
    <w:rsid w:val="6B6935E5"/>
    <w:rsid w:val="6BFE2B6B"/>
    <w:rsid w:val="6C856920"/>
    <w:rsid w:val="6CB86489"/>
    <w:rsid w:val="6D72218E"/>
    <w:rsid w:val="6EAA0FC1"/>
    <w:rsid w:val="6EDB6691"/>
    <w:rsid w:val="6EE974B3"/>
    <w:rsid w:val="6F006175"/>
    <w:rsid w:val="6F6372D6"/>
    <w:rsid w:val="6F6D6C47"/>
    <w:rsid w:val="6F7769F1"/>
    <w:rsid w:val="6F9924A0"/>
    <w:rsid w:val="6FBD1C5E"/>
    <w:rsid w:val="6FED51DB"/>
    <w:rsid w:val="6FFF0F86"/>
    <w:rsid w:val="70562A8E"/>
    <w:rsid w:val="70E02CCB"/>
    <w:rsid w:val="726F12D3"/>
    <w:rsid w:val="7395710A"/>
    <w:rsid w:val="73A34D45"/>
    <w:rsid w:val="73D102C1"/>
    <w:rsid w:val="74380608"/>
    <w:rsid w:val="748F3D23"/>
    <w:rsid w:val="74F82710"/>
    <w:rsid w:val="75042D91"/>
    <w:rsid w:val="7526109D"/>
    <w:rsid w:val="75B23720"/>
    <w:rsid w:val="75C52F88"/>
    <w:rsid w:val="75F74C17"/>
    <w:rsid w:val="763133B2"/>
    <w:rsid w:val="764A1E01"/>
    <w:rsid w:val="76CB36CD"/>
    <w:rsid w:val="771315EF"/>
    <w:rsid w:val="771D5A76"/>
    <w:rsid w:val="77557B8F"/>
    <w:rsid w:val="786950F6"/>
    <w:rsid w:val="788D5744"/>
    <w:rsid w:val="78BA239C"/>
    <w:rsid w:val="78CF0DAB"/>
    <w:rsid w:val="78D21EB6"/>
    <w:rsid w:val="78FE3844"/>
    <w:rsid w:val="79633522"/>
    <w:rsid w:val="7982765A"/>
    <w:rsid w:val="79860F58"/>
    <w:rsid w:val="7A98624D"/>
    <w:rsid w:val="7C740215"/>
    <w:rsid w:val="7C7C210F"/>
    <w:rsid w:val="7CD6193F"/>
    <w:rsid w:val="7D235425"/>
    <w:rsid w:val="7D2404B2"/>
    <w:rsid w:val="7D6510B9"/>
    <w:rsid w:val="7E1B7024"/>
    <w:rsid w:val="7E3A54B0"/>
    <w:rsid w:val="7EAE0AF0"/>
    <w:rsid w:val="7EB123BA"/>
    <w:rsid w:val="7F603286"/>
    <w:rsid w:val="7FA31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qFormat/>
    <w:uiPriority w:val="0"/>
    <w:pPr>
      <w:keepNext/>
      <w:jc w:val="center"/>
      <w:outlineLvl w:val="0"/>
    </w:pPr>
    <w:rPr>
      <w:b/>
      <w:bCs/>
      <w:sz w:val="44"/>
      <w:szCs w:val="20"/>
    </w:rPr>
  </w:style>
  <w:style w:type="paragraph" w:styleId="5">
    <w:name w:val="heading 3"/>
    <w:basedOn w:val="1"/>
    <w:next w:val="1"/>
    <w:qFormat/>
    <w:uiPriority w:val="0"/>
    <w:pPr>
      <w:keepNext/>
      <w:keepLines/>
      <w:adjustRightInd w:val="0"/>
      <w:snapToGrid w:val="0"/>
      <w:outlineLvl w:val="2"/>
    </w:pPr>
    <w:rPr>
      <w:b/>
      <w:bCs/>
      <w:sz w:val="24"/>
      <w:szCs w:val="32"/>
    </w:rPr>
  </w:style>
  <w:style w:type="character" w:default="1" w:styleId="17">
    <w:name w:val="Default Paragraph Font"/>
    <w:qFormat/>
    <w:uiPriority w:val="0"/>
  </w:style>
  <w:style w:type="table" w:default="1" w:styleId="15">
    <w:name w:val="Normal Table"/>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qFormat/>
    <w:uiPriority w:val="0"/>
    <w:pPr>
      <w:spacing w:after="120"/>
      <w:ind w:left="420" w:leftChars="200"/>
    </w:p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Plain Text"/>
    <w:basedOn w:val="1"/>
    <w:qFormat/>
    <w:uiPriority w:val="0"/>
    <w:rPr>
      <w:rFonts w:ascii="宋体" w:hAnsi="Courier New" w:cs="Courier New"/>
      <w:szCs w:val="21"/>
    </w:rPr>
  </w:style>
  <w:style w:type="paragraph" w:styleId="9">
    <w:name w:val="Date"/>
    <w:basedOn w:val="1"/>
    <w:next w:val="1"/>
    <w:qFormat/>
    <w:uiPriority w:val="0"/>
    <w:rPr>
      <w:sz w:val="24"/>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rPr>
      <w:rFonts w:ascii="仿宋_GB2312" w:eastAsia="仿宋_GB2312"/>
      <w:sz w:val="24"/>
    </w:rPr>
  </w:style>
  <w:style w:type="paragraph" w:styleId="13">
    <w:name w:val="Body Text 2"/>
    <w:basedOn w:val="1"/>
    <w:qFormat/>
    <w:uiPriority w:val="0"/>
    <w:pPr>
      <w:spacing w:after="120" w:line="480" w:lineRule="auto"/>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rFonts w:ascii="Tahoma" w:hAnsi="Tahoma"/>
      <w:b/>
      <w:bCs/>
      <w:sz w:val="24"/>
      <w:szCs w:val="20"/>
    </w:rPr>
  </w:style>
  <w:style w:type="character" w:styleId="19">
    <w:name w:val="page number"/>
    <w:basedOn w:val="17"/>
    <w:qFormat/>
    <w:uiPriority w:val="0"/>
  </w:style>
  <w:style w:type="character" w:styleId="20">
    <w:name w:val="FollowedHyperlink"/>
    <w:basedOn w:val="17"/>
    <w:qFormat/>
    <w:uiPriority w:val="0"/>
    <w:rPr>
      <w:color w:val="333333"/>
      <w:sz w:val="18"/>
      <w:szCs w:val="18"/>
      <w:u w:val="none"/>
    </w:rPr>
  </w:style>
  <w:style w:type="character" w:styleId="21">
    <w:name w:val="Emphasis"/>
    <w:basedOn w:val="17"/>
    <w:qFormat/>
    <w:uiPriority w:val="0"/>
    <w:rPr>
      <w:i/>
    </w:rPr>
  </w:style>
  <w:style w:type="character" w:styleId="22">
    <w:name w:val="Hyperlink"/>
    <w:basedOn w:val="17"/>
    <w:qFormat/>
    <w:uiPriority w:val="0"/>
    <w:rPr>
      <w:color w:val="333333"/>
      <w:sz w:val="18"/>
      <w:szCs w:val="18"/>
      <w:u w:val="none"/>
    </w:rPr>
  </w:style>
  <w:style w:type="paragraph" w:customStyle="1" w:styleId="23">
    <w:name w:val="_Style 1"/>
    <w:qFormat/>
    <w:uiPriority w:val="0"/>
    <w:rPr>
      <w:rFonts w:ascii="Calibri" w:hAnsi="Calibri" w:eastAsia="宋体" w:cs="Times New Roman"/>
      <w:kern w:val="2"/>
      <w:sz w:val="28"/>
      <w:szCs w:val="22"/>
      <w:lang w:val="en-US" w:eastAsia="zh-CN" w:bidi="ar-SA"/>
    </w:rPr>
  </w:style>
  <w:style w:type="paragraph" w:customStyle="1" w:styleId="24">
    <w:name w:val="p0"/>
    <w:basedOn w:val="1"/>
    <w:qFormat/>
    <w:uiPriority w:val="0"/>
    <w:pPr>
      <w:widowControl/>
    </w:pPr>
    <w:rPr>
      <w:kern w:val="0"/>
      <w:szCs w:val="21"/>
    </w:rPr>
  </w:style>
  <w:style w:type="paragraph" w:styleId="25">
    <w:name w:val="List Paragraph"/>
    <w:basedOn w:val="1"/>
    <w:qFormat/>
    <w:uiPriority w:val="99"/>
    <w:pPr>
      <w:ind w:firstLine="420" w:firstLineChars="200"/>
    </w:pPr>
    <w:rPr>
      <w:rFonts w:ascii="Times New Roman" w:hAnsi="Times New Roman" w:eastAsia="宋体" w:cs="Times New Roman"/>
      <w:szCs w:val="20"/>
    </w:rPr>
  </w:style>
  <w:style w:type="paragraph" w:customStyle="1" w:styleId="26">
    <w:name w:val="正文1"/>
    <w:basedOn w:val="1"/>
    <w:qFormat/>
    <w:uiPriority w:val="99"/>
    <w:pPr>
      <w:tabs>
        <w:tab w:val="left" w:pos="1800"/>
      </w:tabs>
      <w:spacing w:line="360" w:lineRule="auto"/>
      <w:jc w:val="left"/>
    </w:pPr>
    <w:rPr>
      <w:rFonts w:ascii="宋体" w:hAnsi="宋体" w:cs="Arial"/>
      <w:sz w:val="24"/>
    </w:rPr>
  </w:style>
  <w:style w:type="paragraph" w:customStyle="1" w:styleId="27">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9">
    <w:name w:val="gpa"/>
    <w:basedOn w:val="17"/>
    <w:qFormat/>
    <w:uiPriority w:val="0"/>
    <w:rPr>
      <w:rFonts w:ascii="Arial" w:hAnsi="Arial" w:cs="Arial"/>
      <w:sz w:val="15"/>
      <w:szCs w:val="15"/>
    </w:rPr>
  </w:style>
  <w:style w:type="character" w:customStyle="1" w:styleId="30">
    <w:name w:val="selected"/>
    <w:basedOn w:val="17"/>
    <w:qFormat/>
    <w:uiPriority w:val="0"/>
    <w:rPr>
      <w:shd w:val="clear" w:color="auto" w:fill="B00006"/>
    </w:rPr>
  </w:style>
  <w:style w:type="character" w:customStyle="1" w:styleId="31">
    <w:name w:val="displayarti"/>
    <w:basedOn w:val="17"/>
    <w:qFormat/>
    <w:uiPriority w:val="0"/>
    <w:rPr>
      <w:color w:val="FFFFFF"/>
      <w:shd w:val="clear" w:color="auto" w:fill="A0000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encent\WeCha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10288</Words>
  <Characters>10822</Characters>
  <Paragraphs>880</Paragraphs>
  <TotalTime>42</TotalTime>
  <ScaleCrop>false</ScaleCrop>
  <LinksUpToDate>false</LinksUpToDate>
  <CharactersWithSpaces>13276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2018-10-14T11:38:00Z</dcterms:created>
  <dc:creator>Administrator</dc:creator>
  <cp:lastModifiedBy>小畅</cp:lastModifiedBy>
  <cp:lastPrinted>2019-12-30T05:42:00Z</cp:lastPrinted>
  <dcterms:modified xsi:type="dcterms:W3CDTF">2019-12-31T07:17:53Z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